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4C6" w:rsidRDefault="00A034C6" w:rsidP="00A034C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034C6" w:rsidRDefault="00A034C6" w:rsidP="00A034C6">
      <w:pPr>
        <w:jc w:val="center"/>
        <w:rPr>
          <w:sz w:val="28"/>
          <w:szCs w:val="28"/>
        </w:rPr>
      </w:pPr>
      <w:r>
        <w:rPr>
          <w:sz w:val="28"/>
          <w:szCs w:val="28"/>
        </w:rPr>
        <w:t>Т</w:t>
      </w:r>
      <w:r w:rsidRPr="004A7873">
        <w:rPr>
          <w:sz w:val="28"/>
          <w:szCs w:val="28"/>
        </w:rPr>
        <w:t>аблица</w:t>
      </w:r>
      <w:r>
        <w:rPr>
          <w:sz w:val="28"/>
          <w:szCs w:val="28"/>
        </w:rPr>
        <w:t xml:space="preserve"> поправок </w:t>
      </w:r>
      <w:r w:rsidRPr="004A7873">
        <w:rPr>
          <w:sz w:val="28"/>
          <w:szCs w:val="28"/>
        </w:rPr>
        <w:t>к проекту решения</w:t>
      </w:r>
    </w:p>
    <w:p w:rsidR="00A034C6" w:rsidRPr="004A7873" w:rsidRDefault="001E06B3" w:rsidP="00A034C6">
      <w:pPr>
        <w:jc w:val="center"/>
        <w:rPr>
          <w:sz w:val="28"/>
          <w:szCs w:val="28"/>
        </w:rPr>
      </w:pPr>
      <w:r>
        <w:rPr>
          <w:b/>
          <w:sz w:val="28"/>
        </w:rPr>
        <w:t>«</w:t>
      </w:r>
      <w:r w:rsidR="00F532AB">
        <w:rPr>
          <w:b/>
          <w:sz w:val="28"/>
        </w:rPr>
        <w:t xml:space="preserve">О внесении изменений в </w:t>
      </w:r>
      <w:r w:rsidR="003A695B">
        <w:rPr>
          <w:b/>
          <w:sz w:val="28"/>
        </w:rPr>
        <w:t xml:space="preserve">Генеральный план деревни </w:t>
      </w:r>
      <w:proofErr w:type="spellStart"/>
      <w:r w:rsidR="003A695B">
        <w:rPr>
          <w:b/>
          <w:sz w:val="28"/>
        </w:rPr>
        <w:t>Василево</w:t>
      </w:r>
      <w:proofErr w:type="spellEnd"/>
      <w:r w:rsidR="003A695B">
        <w:rPr>
          <w:b/>
          <w:sz w:val="28"/>
        </w:rPr>
        <w:t xml:space="preserve"> городского округа город Переславль-Залесский Ярославской области</w:t>
      </w:r>
      <w:r w:rsidR="00F532AB">
        <w:rPr>
          <w:b/>
          <w:bCs/>
          <w:sz w:val="28"/>
        </w:rPr>
        <w:t>»</w:t>
      </w:r>
    </w:p>
    <w:p w:rsidR="00A034C6" w:rsidRDefault="00A034C6" w:rsidP="00A034C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494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725"/>
        <w:gridCol w:w="4819"/>
        <w:gridCol w:w="4659"/>
      </w:tblGrid>
      <w:tr w:rsidR="00A034C6" w:rsidTr="0077020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4C6" w:rsidRDefault="00A034C6" w:rsidP="00DF1C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4C6" w:rsidRPr="002015CC" w:rsidRDefault="00A034C6" w:rsidP="00DF1C1C">
            <w:pPr>
              <w:jc w:val="center"/>
              <w:rPr>
                <w:sz w:val="28"/>
                <w:szCs w:val="28"/>
              </w:rPr>
            </w:pPr>
            <w:r w:rsidRPr="002015CC">
              <w:rPr>
                <w:sz w:val="28"/>
                <w:szCs w:val="28"/>
              </w:rPr>
              <w:t>Редакция проекта решения</w:t>
            </w:r>
          </w:p>
          <w:p w:rsidR="00A034C6" w:rsidRDefault="00A034C6" w:rsidP="00DF1C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4C6" w:rsidRDefault="00A034C6" w:rsidP="00DF1C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поправки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4C6" w:rsidRDefault="00A034C6" w:rsidP="00DF1C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C0858">
              <w:rPr>
                <w:sz w:val="28"/>
                <w:szCs w:val="28"/>
              </w:rPr>
              <w:t>Редакция проекта решения с учетом поправки</w:t>
            </w:r>
          </w:p>
          <w:p w:rsidR="00A034C6" w:rsidRPr="001438BC" w:rsidRDefault="00A034C6" w:rsidP="00DF1C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1438BC">
              <w:rPr>
                <w:sz w:val="28"/>
                <w:szCs w:val="28"/>
              </w:rPr>
              <w:t>выделенных жирным шрифтом</w:t>
            </w:r>
            <w:r>
              <w:rPr>
                <w:sz w:val="28"/>
                <w:szCs w:val="28"/>
              </w:rPr>
              <w:t>)</w:t>
            </w:r>
          </w:p>
        </w:tc>
      </w:tr>
      <w:tr w:rsidR="00A034C6" w:rsidTr="0077020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4C6" w:rsidRDefault="00A034C6" w:rsidP="00DF1C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4C6" w:rsidRDefault="00A034C6" w:rsidP="00DF1C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4C6" w:rsidRDefault="00A034C6" w:rsidP="00DF1C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4C6" w:rsidRDefault="00A034C6" w:rsidP="00DF1C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034C6" w:rsidTr="0077020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4C6" w:rsidRDefault="00A034C6" w:rsidP="00DF1C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207" w:rsidRPr="0078550A" w:rsidRDefault="00770207" w:rsidP="00770207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  <w:r w:rsidRPr="0078550A">
              <w:rPr>
                <w:sz w:val="20"/>
                <w:szCs w:val="20"/>
              </w:rPr>
              <w:t>в разделе 1 «Положения о территориальном планировании» таблицу изложить в следующей редакции:</w:t>
            </w:r>
          </w:p>
          <w:tbl>
            <w:tblPr>
              <w:tblW w:w="45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9"/>
              <w:gridCol w:w="567"/>
              <w:gridCol w:w="567"/>
              <w:gridCol w:w="709"/>
              <w:gridCol w:w="567"/>
              <w:gridCol w:w="709"/>
              <w:gridCol w:w="709"/>
              <w:gridCol w:w="425"/>
            </w:tblGrid>
            <w:tr w:rsidR="00770207" w:rsidRPr="0078550A" w:rsidTr="00770207">
              <w:tc>
                <w:tcPr>
                  <w:tcW w:w="259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№</w:t>
                  </w:r>
                </w:p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п./п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Наименование объекта местного значения</w:t>
                  </w:r>
                </w:p>
              </w:tc>
              <w:tc>
                <w:tcPr>
                  <w:tcW w:w="567" w:type="dxa"/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Вид объекта местного значения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Назначение</w:t>
                  </w:r>
                </w:p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объекта местного значения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Основные характеристики объекта местного значения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Местоположение планируемого объекта местного значения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Характеристики зон с особыми условиями использования территории</w:t>
                  </w:r>
                </w:p>
              </w:tc>
              <w:tc>
                <w:tcPr>
                  <w:tcW w:w="425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Функциональная зона</w:t>
                  </w:r>
                </w:p>
              </w:tc>
            </w:tr>
            <w:tr w:rsidR="00770207" w:rsidRPr="0078550A" w:rsidTr="00770207">
              <w:tc>
                <w:tcPr>
                  <w:tcW w:w="259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val="en-US"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425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</w:tr>
            <w:tr w:rsidR="00770207" w:rsidRPr="0078550A" w:rsidTr="00770207">
              <w:tc>
                <w:tcPr>
                  <w:tcW w:w="259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1.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Пункт редуцирования газа (ПРГ)</w:t>
                  </w:r>
                </w:p>
              </w:tc>
              <w:tc>
                <w:tcPr>
                  <w:tcW w:w="567" w:type="dxa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Сооружение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Обеспечение потребителей природным газом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В соответствии с проектом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Городской округ</w:t>
                  </w:r>
                </w:p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г. Переславль- Залесский</w:t>
                  </w: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д. </w:t>
                  </w:r>
                  <w:proofErr w:type="spellStart"/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Василево</w:t>
                  </w:r>
                  <w:proofErr w:type="spellEnd"/>
                </w:p>
              </w:tc>
              <w:tc>
                <w:tcPr>
                  <w:tcW w:w="709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Охранная зона </w:t>
                  </w:r>
                </w:p>
              </w:tc>
              <w:tc>
                <w:tcPr>
                  <w:tcW w:w="425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ascii="TimesNewRomanPSMT" w:eastAsia="Calibri" w:hAnsi="TimesNewRomanPSMT"/>
                      <w:color w:val="000000"/>
                      <w:sz w:val="20"/>
                      <w:szCs w:val="20"/>
                      <w:lang w:eastAsia="en-US"/>
                    </w:rPr>
                    <w:t>Коммунально-складская зона</w:t>
                  </w:r>
                </w:p>
              </w:tc>
            </w:tr>
            <w:tr w:rsidR="00770207" w:rsidRPr="0078550A" w:rsidTr="00770207">
              <w:tc>
                <w:tcPr>
                  <w:tcW w:w="259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2.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Гостиница</w:t>
                  </w:r>
                </w:p>
              </w:tc>
              <w:tc>
                <w:tcPr>
                  <w:tcW w:w="567" w:type="dxa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Здание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Прием и временное размещение граждан 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В соответствии с проектом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Городской округ</w:t>
                  </w:r>
                </w:p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г. Переславль- Залесский</w:t>
                  </w: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д. </w:t>
                  </w:r>
                  <w:proofErr w:type="spellStart"/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Василево</w:t>
                  </w:r>
                  <w:proofErr w:type="spellEnd"/>
                </w:p>
              </w:tc>
              <w:tc>
                <w:tcPr>
                  <w:tcW w:w="709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Не требуется</w:t>
                  </w:r>
                </w:p>
              </w:tc>
              <w:tc>
                <w:tcPr>
                  <w:tcW w:w="425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val="en-US"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Жилые зоны</w:t>
                  </w:r>
                </w:p>
              </w:tc>
            </w:tr>
            <w:tr w:rsidR="00770207" w:rsidRPr="0078550A" w:rsidTr="00770207">
              <w:trPr>
                <w:trHeight w:val="2277"/>
              </w:trPr>
              <w:tc>
                <w:tcPr>
                  <w:tcW w:w="259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3.</w:t>
                  </w:r>
                </w:p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 xml:space="preserve">Комплекс по переработке, хранению и оптовой продаже сельскохозяйственной продукции </w:t>
                  </w:r>
                </w:p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67" w:type="dxa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Комплекс зданий и сооружений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Прием, переработка и хранение сельскохозяйственной продукции. Обеспечение Ярославской области и близлежащих регионов, продовольственными товарами. 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В соответствии с проектом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Городской округ</w:t>
                  </w:r>
                </w:p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г. Переславль- Залесский</w:t>
                  </w: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д. </w:t>
                  </w:r>
                  <w:proofErr w:type="spellStart"/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Василево</w:t>
                  </w:r>
                  <w:proofErr w:type="spellEnd"/>
                </w:p>
              </w:tc>
              <w:tc>
                <w:tcPr>
                  <w:tcW w:w="709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ascii="TimesNewRomanPSMT" w:eastAsia="Calibri" w:hAnsi="TimesNewRomanPSMT"/>
                      <w:color w:val="000000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ascii="TimesNewRomanPSMT" w:eastAsia="Calibri" w:hAnsi="TimesNewRomanPSMT"/>
                      <w:color w:val="000000"/>
                      <w:sz w:val="20"/>
                      <w:szCs w:val="20"/>
                      <w:lang w:eastAsia="en-US"/>
                    </w:rPr>
                    <w:t>Санитарно-защитная зона</w:t>
                  </w:r>
                </w:p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770207" w:rsidRPr="0078550A" w:rsidRDefault="00770207" w:rsidP="00770207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ascii="TimesNewRomanPSMT" w:eastAsia="Calibri" w:hAnsi="TimesNewRomanPSMT"/>
                      <w:color w:val="000000"/>
                      <w:sz w:val="20"/>
                      <w:szCs w:val="20"/>
                      <w:lang w:eastAsia="en-US"/>
                    </w:rPr>
                    <w:t>Коммунально-складская зона</w:t>
                  </w:r>
                </w:p>
              </w:tc>
            </w:tr>
          </w:tbl>
          <w:p w:rsidR="00A034C6" w:rsidRPr="0078550A" w:rsidRDefault="00A034C6" w:rsidP="00770207">
            <w:pPr>
              <w:tabs>
                <w:tab w:val="left" w:pos="165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7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540"/>
              <w:gridCol w:w="567"/>
              <w:gridCol w:w="567"/>
              <w:gridCol w:w="425"/>
              <w:gridCol w:w="709"/>
              <w:gridCol w:w="709"/>
              <w:gridCol w:w="992"/>
            </w:tblGrid>
            <w:tr w:rsidR="00100D80" w:rsidRPr="0078550A" w:rsidTr="00100D80">
              <w:trPr>
                <w:trHeight w:val="1371"/>
              </w:trPr>
              <w:tc>
                <w:tcPr>
                  <w:tcW w:w="239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№</w:t>
                  </w: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п./п.</w:t>
                  </w:r>
                </w:p>
              </w:tc>
              <w:tc>
                <w:tcPr>
                  <w:tcW w:w="540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Наименование объекта 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Вид объекта </w:t>
                  </w: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Назначение</w:t>
                  </w: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объекта </w:t>
                  </w:r>
                </w:p>
              </w:tc>
              <w:tc>
                <w:tcPr>
                  <w:tcW w:w="425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Основные характеристики объекта 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Местоположение планируемого объекта 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Характеристики зон с особыми условиями использования территории</w:t>
                  </w:r>
                </w:p>
              </w:tc>
              <w:tc>
                <w:tcPr>
                  <w:tcW w:w="992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Функциональная зона</w:t>
                  </w:r>
                </w:p>
              </w:tc>
            </w:tr>
            <w:tr w:rsidR="00100D80" w:rsidRPr="0078550A" w:rsidTr="00100D80">
              <w:trPr>
                <w:trHeight w:val="262"/>
              </w:trPr>
              <w:tc>
                <w:tcPr>
                  <w:tcW w:w="239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540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992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</w:tr>
            <w:tr w:rsidR="00100D80" w:rsidRPr="0078550A" w:rsidTr="00100D80">
              <w:trPr>
                <w:trHeight w:val="2732"/>
              </w:trPr>
              <w:tc>
                <w:tcPr>
                  <w:tcW w:w="239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100D80" w:rsidRPr="0078550A" w:rsidRDefault="00100D80" w:rsidP="00100D80">
                  <w:pPr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1.</w:t>
                  </w:r>
                </w:p>
                <w:p w:rsidR="00100D80" w:rsidRPr="0078550A" w:rsidRDefault="00100D80" w:rsidP="00100D80">
                  <w:pPr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  <w:p w:rsidR="00100D80" w:rsidRPr="0078550A" w:rsidRDefault="00100D80" w:rsidP="00100D80">
                  <w:pPr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  <w:p w:rsidR="00100D80" w:rsidRPr="0078550A" w:rsidRDefault="00100D80" w:rsidP="00100D80">
                  <w:pPr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  <w:p w:rsidR="00100D80" w:rsidRPr="0078550A" w:rsidRDefault="00100D80" w:rsidP="00100D80">
                  <w:pPr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  <w:p w:rsidR="00100D80" w:rsidRPr="0078550A" w:rsidRDefault="00100D80" w:rsidP="00100D80">
                  <w:pPr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  <w:p w:rsidR="00100D80" w:rsidRPr="0078550A" w:rsidRDefault="00100D80" w:rsidP="00100D80">
                  <w:pPr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  <w:p w:rsidR="00100D80" w:rsidRPr="0078550A" w:rsidRDefault="00100D80" w:rsidP="00100D80">
                  <w:pPr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  <w:p w:rsidR="00100D80" w:rsidRPr="0078550A" w:rsidRDefault="00100D80" w:rsidP="00100D80">
                  <w:pPr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  <w:lang w:eastAsia="en-US"/>
                    </w:rPr>
                    <w:t>2.</w:t>
                  </w:r>
                </w:p>
                <w:p w:rsidR="00100D80" w:rsidRPr="0078550A" w:rsidRDefault="00100D80" w:rsidP="00100D80">
                  <w:pPr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  <w:p w:rsidR="00100D80" w:rsidRPr="0078550A" w:rsidRDefault="00100D80" w:rsidP="00100D80">
                  <w:pPr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  <w:p w:rsidR="00100D80" w:rsidRPr="0078550A" w:rsidRDefault="00100D80" w:rsidP="00100D80">
                  <w:pPr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100D80" w:rsidRPr="0078550A" w:rsidRDefault="00100D80" w:rsidP="00100D80">
                  <w:pPr>
                    <w:ind w:hanging="1"/>
                    <w:rPr>
                      <w:color w:val="000000"/>
                      <w:sz w:val="20"/>
                      <w:szCs w:val="20"/>
                    </w:rPr>
                  </w:pPr>
                  <w:r w:rsidRPr="0078550A">
                    <w:rPr>
                      <w:color w:val="000000"/>
                      <w:sz w:val="20"/>
                      <w:szCs w:val="20"/>
                    </w:rPr>
                    <w:t>Межпоселковый газопровод от ГРС «</w:t>
                  </w:r>
                  <w:proofErr w:type="spellStart"/>
                  <w:proofErr w:type="gramStart"/>
                  <w:r w:rsidRPr="0078550A">
                    <w:rPr>
                      <w:color w:val="000000"/>
                      <w:sz w:val="20"/>
                      <w:szCs w:val="20"/>
                    </w:rPr>
                    <w:t>Глебовское»до</w:t>
                  </w:r>
                  <w:proofErr w:type="spellEnd"/>
                  <w:proofErr w:type="gramEnd"/>
                  <w:r w:rsidRPr="0078550A">
                    <w:rPr>
                      <w:color w:val="000000"/>
                      <w:sz w:val="20"/>
                      <w:szCs w:val="20"/>
                    </w:rPr>
                    <w:t xml:space="preserve"> дер. </w:t>
                  </w:r>
                  <w:proofErr w:type="spellStart"/>
                  <w:r w:rsidRPr="0078550A">
                    <w:rPr>
                      <w:color w:val="000000"/>
                      <w:sz w:val="20"/>
                      <w:szCs w:val="20"/>
                    </w:rPr>
                    <w:t>Новинцы</w:t>
                  </w:r>
                  <w:proofErr w:type="spellEnd"/>
                  <w:r w:rsidRPr="0078550A">
                    <w:rPr>
                      <w:color w:val="000000"/>
                      <w:sz w:val="20"/>
                      <w:szCs w:val="20"/>
                    </w:rPr>
                    <w:t xml:space="preserve">, дер. </w:t>
                  </w:r>
                  <w:proofErr w:type="spellStart"/>
                  <w:r w:rsidRPr="0078550A">
                    <w:rPr>
                      <w:color w:val="000000"/>
                      <w:sz w:val="20"/>
                      <w:szCs w:val="20"/>
                    </w:rPr>
                    <w:t>Василево</w:t>
                  </w:r>
                  <w:proofErr w:type="spellEnd"/>
                  <w:r w:rsidRPr="0078550A">
                    <w:rPr>
                      <w:color w:val="000000"/>
                      <w:sz w:val="20"/>
                      <w:szCs w:val="20"/>
                    </w:rPr>
                    <w:t xml:space="preserve"> городского округа </w:t>
                  </w:r>
                </w:p>
                <w:p w:rsidR="00100D80" w:rsidRPr="0078550A" w:rsidRDefault="00100D80" w:rsidP="00100D80">
                  <w:pPr>
                    <w:ind w:hanging="1"/>
                    <w:rPr>
                      <w:color w:val="000000"/>
                      <w:sz w:val="20"/>
                      <w:szCs w:val="20"/>
                    </w:rPr>
                  </w:pPr>
                  <w:r w:rsidRPr="0078550A">
                    <w:rPr>
                      <w:color w:val="000000"/>
                      <w:sz w:val="20"/>
                      <w:szCs w:val="20"/>
                    </w:rPr>
                    <w:t>г. Переславля-Залесского</w:t>
                  </w:r>
                </w:p>
                <w:p w:rsidR="00100D80" w:rsidRPr="0078550A" w:rsidRDefault="00100D80" w:rsidP="00100D80">
                  <w:pPr>
                    <w:ind w:hanging="1"/>
                    <w:rPr>
                      <w:color w:val="000000"/>
                      <w:sz w:val="20"/>
                      <w:szCs w:val="20"/>
                    </w:rPr>
                  </w:pPr>
                </w:p>
                <w:p w:rsidR="00100D80" w:rsidRPr="0078550A" w:rsidRDefault="00100D80" w:rsidP="00100D80">
                  <w:pPr>
                    <w:ind w:hanging="1"/>
                    <w:rPr>
                      <w:sz w:val="20"/>
                      <w:szCs w:val="20"/>
                    </w:rPr>
                  </w:pPr>
                  <w:r w:rsidRPr="0078550A">
                    <w:rPr>
                      <w:color w:val="000000"/>
                      <w:sz w:val="20"/>
                      <w:szCs w:val="20"/>
                    </w:rPr>
                    <w:t>Распределительные сети дер. </w:t>
                  </w:r>
                  <w:proofErr w:type="spellStart"/>
                  <w:r w:rsidRPr="0078550A">
                    <w:rPr>
                      <w:color w:val="000000"/>
                      <w:sz w:val="20"/>
                      <w:szCs w:val="20"/>
                    </w:rPr>
                    <w:t>Василево</w:t>
                  </w:r>
                  <w:proofErr w:type="spellEnd"/>
                  <w:r w:rsidRPr="0078550A">
                    <w:rPr>
                      <w:color w:val="000000"/>
                      <w:sz w:val="20"/>
                      <w:szCs w:val="20"/>
                    </w:rPr>
                    <w:t xml:space="preserve"> городского округа г. Переславля-Залесского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</w:rPr>
                    <w:t>Линейный объект</w:t>
                  </w: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</w:rPr>
                    <w:t>Линейный объект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</w:rPr>
                    <w:t>Обеспечение природным газом потребителей</w:t>
                  </w: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</w:rPr>
                    <w:t>Обеспечение природным газом потребителей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</w:rPr>
                    <w:t>5,5 км</w:t>
                  </w: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</w:rPr>
                    <w:t>2,0 км</w:t>
                  </w: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100D80" w:rsidRPr="0078550A" w:rsidRDefault="00100D80" w:rsidP="00100D80">
                  <w:pPr>
                    <w:jc w:val="center"/>
                    <w:rPr>
                      <w:sz w:val="20"/>
                      <w:szCs w:val="20"/>
                    </w:rPr>
                  </w:pPr>
                  <w:r w:rsidRPr="0078550A">
                    <w:rPr>
                      <w:sz w:val="20"/>
                      <w:szCs w:val="20"/>
                    </w:rPr>
                    <w:t>Городской округ г. Переславль-Залесский</w:t>
                  </w:r>
                </w:p>
                <w:p w:rsidR="00100D80" w:rsidRPr="0078550A" w:rsidRDefault="00100D80" w:rsidP="00100D80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00D80" w:rsidRPr="0078550A" w:rsidRDefault="00100D80" w:rsidP="00100D80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00D80" w:rsidRPr="0078550A" w:rsidRDefault="00100D80" w:rsidP="00100D80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78550A">
                    <w:rPr>
                      <w:sz w:val="20"/>
                      <w:szCs w:val="20"/>
                    </w:rPr>
                    <w:t xml:space="preserve">дер. </w:t>
                  </w:r>
                  <w:proofErr w:type="spellStart"/>
                  <w:r w:rsidRPr="0078550A">
                    <w:rPr>
                      <w:sz w:val="20"/>
                      <w:szCs w:val="20"/>
                    </w:rPr>
                    <w:t>Василево</w:t>
                  </w:r>
                  <w:proofErr w:type="spellEnd"/>
                  <w:r w:rsidRPr="0078550A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</w:rPr>
                    <w:t>Охранная зона</w:t>
                  </w: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</w:rPr>
                    <w:t>Охранная зона</w:t>
                  </w:r>
                </w:p>
              </w:tc>
              <w:tc>
                <w:tcPr>
                  <w:tcW w:w="992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</w:rPr>
                    <w:t>Не устанавливается</w:t>
                  </w: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100D80" w:rsidRPr="0078550A" w:rsidRDefault="00100D80" w:rsidP="00100D80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78550A">
                    <w:rPr>
                      <w:rFonts w:eastAsia="Calibri"/>
                      <w:sz w:val="20"/>
                      <w:szCs w:val="20"/>
                    </w:rPr>
                    <w:t>Не устанавливается</w:t>
                  </w:r>
                </w:p>
              </w:tc>
            </w:tr>
          </w:tbl>
          <w:p w:rsidR="00A034C6" w:rsidRPr="001E06B3" w:rsidRDefault="00A034C6" w:rsidP="00F532A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4C6" w:rsidRPr="002A51A7" w:rsidRDefault="00100D80" w:rsidP="00F532A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2A51A7">
              <w:rPr>
                <w:b/>
                <w:sz w:val="20"/>
                <w:szCs w:val="20"/>
              </w:rPr>
              <w:t>в разделе 1 «Положения о территориальном планировании» таблицу изложить в следующей редакции:</w:t>
            </w:r>
          </w:p>
          <w:tbl>
            <w:tblPr>
              <w:tblW w:w="44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9"/>
              <w:gridCol w:w="545"/>
              <w:gridCol w:w="567"/>
              <w:gridCol w:w="708"/>
              <w:gridCol w:w="709"/>
              <w:gridCol w:w="567"/>
              <w:gridCol w:w="567"/>
              <w:gridCol w:w="567"/>
            </w:tblGrid>
            <w:tr w:rsidR="00100D80" w:rsidRPr="002A51A7" w:rsidTr="000A2EC4">
              <w:trPr>
                <w:trHeight w:val="1371"/>
              </w:trPr>
              <w:tc>
                <w:tcPr>
                  <w:tcW w:w="239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  <w:r w:rsidRPr="002A51A7"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  <w:t>№</w:t>
                  </w: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  <w:r w:rsidRPr="002A51A7"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  <w:t>п./п.</w:t>
                  </w:r>
                </w:p>
              </w:tc>
              <w:tc>
                <w:tcPr>
                  <w:tcW w:w="545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  <w:r w:rsidRPr="002A51A7"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  <w:t xml:space="preserve">Наименование объекта 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  <w:r w:rsidRPr="002A51A7"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  <w:t xml:space="preserve">Вид объекта </w:t>
                  </w: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708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  <w:r w:rsidRPr="002A51A7"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  <w:t>Назначение</w:t>
                  </w: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  <w:r w:rsidRPr="002A51A7"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  <w:t xml:space="preserve">объекта 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</w:tcPr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  <w:r w:rsidRPr="002A51A7"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  <w:t xml:space="preserve">Основные характеристики объекта 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  <w:r w:rsidRPr="002A51A7"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  <w:t xml:space="preserve">Местоположение планируемого объекта 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  <w:r w:rsidRPr="002A51A7"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  <w:t>Характеристики зон с особыми условиями использования территории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  <w:r w:rsidRPr="002A51A7"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  <w:t>Функциональная зона</w:t>
                  </w:r>
                </w:p>
              </w:tc>
            </w:tr>
            <w:tr w:rsidR="00100D80" w:rsidRPr="002A51A7" w:rsidTr="000A2EC4">
              <w:trPr>
                <w:trHeight w:val="262"/>
              </w:trPr>
              <w:tc>
                <w:tcPr>
                  <w:tcW w:w="239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  <w:r w:rsidRPr="002A51A7"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545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  <w:r w:rsidRPr="002A51A7"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  <w:r w:rsidRPr="002A51A7"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708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  <w:r w:rsidRPr="002A51A7"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  <w:r w:rsidRPr="002A51A7"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  <w:r w:rsidRPr="002A51A7"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  <w:r w:rsidRPr="002A51A7"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0" w:type="dxa"/>
                    <w:right w:w="0" w:type="dxa"/>
                  </w:tcMar>
                  <w:vAlign w:val="center"/>
                </w:tcPr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  <w:r w:rsidRPr="002A51A7"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</w:tr>
            <w:tr w:rsidR="00100D80" w:rsidRPr="002A51A7" w:rsidTr="000A2EC4">
              <w:trPr>
                <w:trHeight w:val="2732"/>
              </w:trPr>
              <w:tc>
                <w:tcPr>
                  <w:tcW w:w="239" w:type="dxa"/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100D80" w:rsidRPr="002A51A7" w:rsidRDefault="00100D80" w:rsidP="00100D80">
                  <w:pPr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  <w:r w:rsidRPr="002A51A7"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  <w:t>1.</w:t>
                  </w:r>
                </w:p>
                <w:p w:rsidR="00100D80" w:rsidRPr="002A51A7" w:rsidRDefault="00100D80" w:rsidP="00100D80">
                  <w:pPr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</w:p>
                <w:p w:rsidR="00100D80" w:rsidRPr="002A51A7" w:rsidRDefault="00100D80" w:rsidP="00100D80">
                  <w:pPr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</w:p>
                <w:p w:rsidR="00100D80" w:rsidRPr="002A51A7" w:rsidRDefault="00100D80" w:rsidP="00100D80">
                  <w:pPr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</w:p>
                <w:p w:rsidR="00100D80" w:rsidRPr="002A51A7" w:rsidRDefault="00100D80" w:rsidP="00100D80">
                  <w:pPr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</w:p>
                <w:p w:rsidR="00100D80" w:rsidRPr="002A51A7" w:rsidRDefault="00100D80" w:rsidP="00100D80">
                  <w:pPr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</w:p>
                <w:p w:rsidR="00100D80" w:rsidRPr="002A51A7" w:rsidRDefault="00100D80" w:rsidP="00100D80">
                  <w:pPr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</w:p>
                <w:p w:rsidR="00100D80" w:rsidRPr="002A51A7" w:rsidRDefault="00100D80" w:rsidP="00100D80">
                  <w:pPr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</w:p>
                <w:p w:rsidR="00100D80" w:rsidRPr="002A51A7" w:rsidRDefault="00100D80" w:rsidP="00100D80">
                  <w:pPr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  <w:r w:rsidRPr="002A51A7"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  <w:t>2.</w:t>
                  </w:r>
                </w:p>
                <w:p w:rsidR="00100D80" w:rsidRPr="002A51A7" w:rsidRDefault="00100D80" w:rsidP="00100D80">
                  <w:pPr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</w:p>
                <w:p w:rsidR="00100D80" w:rsidRPr="002A51A7" w:rsidRDefault="00100D80" w:rsidP="00100D80">
                  <w:pPr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</w:p>
                <w:p w:rsidR="00100D80" w:rsidRPr="002A51A7" w:rsidRDefault="00100D80" w:rsidP="00100D80">
                  <w:pPr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0" w:type="dxa"/>
                    <w:right w:w="0" w:type="dxa"/>
                  </w:tcMar>
                </w:tcPr>
                <w:p w:rsidR="00100D80" w:rsidRPr="002A51A7" w:rsidRDefault="00100D80" w:rsidP="00100D80">
                  <w:pPr>
                    <w:ind w:hanging="1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2A51A7">
                    <w:rPr>
                      <w:b/>
                      <w:color w:val="000000"/>
                      <w:sz w:val="20"/>
                      <w:szCs w:val="20"/>
                    </w:rPr>
                    <w:t>Межпоселковый газопровод от ГРС «</w:t>
                  </w:r>
                  <w:proofErr w:type="spellStart"/>
                  <w:proofErr w:type="gramStart"/>
                  <w:r w:rsidRPr="002A51A7">
                    <w:rPr>
                      <w:b/>
                      <w:color w:val="000000"/>
                      <w:sz w:val="20"/>
                      <w:szCs w:val="20"/>
                    </w:rPr>
                    <w:t>Глебовское»до</w:t>
                  </w:r>
                  <w:proofErr w:type="spellEnd"/>
                  <w:proofErr w:type="gramEnd"/>
                  <w:r w:rsidRPr="002A51A7">
                    <w:rPr>
                      <w:b/>
                      <w:color w:val="000000"/>
                      <w:sz w:val="20"/>
                      <w:szCs w:val="20"/>
                    </w:rPr>
                    <w:t xml:space="preserve"> дер. </w:t>
                  </w:r>
                  <w:proofErr w:type="spellStart"/>
                  <w:r w:rsidRPr="002A51A7">
                    <w:rPr>
                      <w:b/>
                      <w:color w:val="000000"/>
                      <w:sz w:val="20"/>
                      <w:szCs w:val="20"/>
                    </w:rPr>
                    <w:t>Новинцы</w:t>
                  </w:r>
                  <w:proofErr w:type="spellEnd"/>
                  <w:r w:rsidRPr="002A51A7">
                    <w:rPr>
                      <w:b/>
                      <w:color w:val="000000"/>
                      <w:sz w:val="20"/>
                      <w:szCs w:val="20"/>
                    </w:rPr>
                    <w:t xml:space="preserve">, дер. </w:t>
                  </w:r>
                  <w:proofErr w:type="spellStart"/>
                  <w:r w:rsidRPr="002A51A7">
                    <w:rPr>
                      <w:b/>
                      <w:color w:val="000000"/>
                      <w:sz w:val="20"/>
                      <w:szCs w:val="20"/>
                    </w:rPr>
                    <w:t>Василево</w:t>
                  </w:r>
                  <w:proofErr w:type="spellEnd"/>
                  <w:r w:rsidRPr="002A51A7">
                    <w:rPr>
                      <w:b/>
                      <w:color w:val="000000"/>
                      <w:sz w:val="20"/>
                      <w:szCs w:val="20"/>
                    </w:rPr>
                    <w:t xml:space="preserve"> городского округа </w:t>
                  </w:r>
                </w:p>
                <w:p w:rsidR="00100D80" w:rsidRPr="002A51A7" w:rsidRDefault="00100D80" w:rsidP="00100D80">
                  <w:pPr>
                    <w:ind w:hanging="1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2A51A7">
                    <w:rPr>
                      <w:b/>
                      <w:color w:val="000000"/>
                      <w:sz w:val="20"/>
                      <w:szCs w:val="20"/>
                    </w:rPr>
                    <w:t>г. Переславля-Залесского</w:t>
                  </w:r>
                </w:p>
                <w:p w:rsidR="00100D80" w:rsidRPr="002A51A7" w:rsidRDefault="00100D80" w:rsidP="00100D80">
                  <w:pPr>
                    <w:ind w:hanging="1"/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  <w:p w:rsidR="00100D80" w:rsidRPr="002A51A7" w:rsidRDefault="00100D80" w:rsidP="00100D80">
                  <w:pPr>
                    <w:ind w:hanging="1"/>
                    <w:rPr>
                      <w:b/>
                      <w:sz w:val="20"/>
                      <w:szCs w:val="20"/>
                    </w:rPr>
                  </w:pPr>
                  <w:r w:rsidRPr="002A51A7">
                    <w:rPr>
                      <w:b/>
                      <w:color w:val="000000"/>
                      <w:sz w:val="20"/>
                      <w:szCs w:val="20"/>
                    </w:rPr>
                    <w:t>Распределительные сети дер. </w:t>
                  </w:r>
                  <w:proofErr w:type="spellStart"/>
                  <w:r w:rsidRPr="002A51A7">
                    <w:rPr>
                      <w:b/>
                      <w:color w:val="000000"/>
                      <w:sz w:val="20"/>
                      <w:szCs w:val="20"/>
                    </w:rPr>
                    <w:t>Василево</w:t>
                  </w:r>
                  <w:proofErr w:type="spellEnd"/>
                  <w:r w:rsidRPr="002A51A7">
                    <w:rPr>
                      <w:b/>
                      <w:color w:val="000000"/>
                      <w:sz w:val="20"/>
                      <w:szCs w:val="20"/>
                    </w:rPr>
                    <w:t xml:space="preserve"> городского округа г. Переславля-Залесского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2A51A7">
                    <w:rPr>
                      <w:rFonts w:eastAsia="Calibri"/>
                      <w:b/>
                      <w:sz w:val="20"/>
                      <w:szCs w:val="20"/>
                    </w:rPr>
                    <w:t>Линейный объект</w:t>
                  </w: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2A51A7">
                    <w:rPr>
                      <w:rFonts w:eastAsia="Calibri"/>
                      <w:b/>
                      <w:sz w:val="20"/>
                      <w:szCs w:val="20"/>
                    </w:rPr>
                    <w:t>Линейный объект</w:t>
                  </w:r>
                </w:p>
              </w:tc>
              <w:tc>
                <w:tcPr>
                  <w:tcW w:w="708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2A51A7">
                    <w:rPr>
                      <w:rFonts w:eastAsia="Calibri"/>
                      <w:b/>
                      <w:sz w:val="20"/>
                      <w:szCs w:val="20"/>
                    </w:rPr>
                    <w:t>Обеспечение природным газом потребителей</w:t>
                  </w: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2A51A7">
                    <w:rPr>
                      <w:rFonts w:eastAsia="Calibri"/>
                      <w:b/>
                      <w:sz w:val="20"/>
                      <w:szCs w:val="20"/>
                    </w:rPr>
                    <w:t>Обеспечение природным газом потребителей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2A51A7">
                    <w:rPr>
                      <w:rFonts w:eastAsia="Calibri"/>
                      <w:b/>
                      <w:sz w:val="20"/>
                      <w:szCs w:val="20"/>
                    </w:rPr>
                    <w:t>5,5 км</w:t>
                  </w: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2A51A7">
                    <w:rPr>
                      <w:rFonts w:eastAsia="Calibri"/>
                      <w:b/>
                      <w:sz w:val="20"/>
                      <w:szCs w:val="20"/>
                    </w:rPr>
                    <w:t>2,0 км</w:t>
                  </w: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100D80" w:rsidRPr="002A51A7" w:rsidRDefault="00100D80" w:rsidP="00100D8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A51A7">
                    <w:rPr>
                      <w:b/>
                      <w:sz w:val="20"/>
                      <w:szCs w:val="20"/>
                    </w:rPr>
                    <w:t>Городской округ г. Переславль-Залесский</w:t>
                  </w:r>
                </w:p>
                <w:p w:rsidR="00100D80" w:rsidRPr="002A51A7" w:rsidRDefault="00100D80" w:rsidP="00100D8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100D80" w:rsidRPr="002A51A7" w:rsidRDefault="00100D80" w:rsidP="00100D8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100D80" w:rsidRPr="002A51A7" w:rsidRDefault="00100D80" w:rsidP="00100D8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2A51A7">
                    <w:rPr>
                      <w:b/>
                      <w:sz w:val="20"/>
                      <w:szCs w:val="20"/>
                    </w:rPr>
                    <w:t xml:space="preserve">дер. </w:t>
                  </w:r>
                  <w:proofErr w:type="spellStart"/>
                  <w:r w:rsidRPr="002A51A7">
                    <w:rPr>
                      <w:b/>
                      <w:sz w:val="20"/>
                      <w:szCs w:val="20"/>
                    </w:rPr>
                    <w:t>Василево</w:t>
                  </w:r>
                  <w:proofErr w:type="spellEnd"/>
                  <w:r w:rsidRPr="002A51A7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2A51A7">
                    <w:rPr>
                      <w:rFonts w:eastAsia="Calibri"/>
                      <w:b/>
                      <w:sz w:val="20"/>
                      <w:szCs w:val="20"/>
                    </w:rPr>
                    <w:t>Охранная зона</w:t>
                  </w: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2A51A7">
                    <w:rPr>
                      <w:rFonts w:eastAsia="Calibri"/>
                      <w:b/>
                      <w:sz w:val="20"/>
                      <w:szCs w:val="20"/>
                    </w:rPr>
                    <w:t>Охранная зона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2A51A7">
                    <w:rPr>
                      <w:rFonts w:eastAsia="Calibri"/>
                      <w:b/>
                      <w:sz w:val="20"/>
                      <w:szCs w:val="20"/>
                    </w:rPr>
                    <w:t>Не устанавливается</w:t>
                  </w: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</w:p>
                <w:p w:rsidR="00100D80" w:rsidRPr="002A51A7" w:rsidRDefault="00100D80" w:rsidP="00100D80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2A51A7">
                    <w:rPr>
                      <w:rFonts w:eastAsia="Calibri"/>
                      <w:b/>
                      <w:sz w:val="20"/>
                      <w:szCs w:val="20"/>
                    </w:rPr>
                    <w:t>Не устанавливается</w:t>
                  </w:r>
                </w:p>
              </w:tc>
            </w:tr>
          </w:tbl>
          <w:p w:rsidR="00100D80" w:rsidRPr="0078550A" w:rsidRDefault="00100D80" w:rsidP="00F532A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D95C73" w:rsidTr="0077020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73" w:rsidRDefault="00D95C73" w:rsidP="00D95C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73" w:rsidRPr="00EE44D6" w:rsidRDefault="00D95C73" w:rsidP="00D95C73">
            <w:pPr>
              <w:ind w:left="-108" w:right="-1"/>
              <w:jc w:val="center"/>
              <w:rPr>
                <w:rFonts w:eastAsia="Calibri"/>
                <w:sz w:val="20"/>
                <w:szCs w:val="20"/>
              </w:rPr>
            </w:pPr>
            <w:r w:rsidRPr="00EE44D6">
              <w:rPr>
                <w:rFonts w:eastAsia="Calibri"/>
                <w:sz w:val="20"/>
                <w:szCs w:val="20"/>
              </w:rPr>
              <w:t>2.Параметры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      </w:r>
          </w:p>
          <w:p w:rsidR="00D95C73" w:rsidRPr="0078550A" w:rsidRDefault="00D95C73" w:rsidP="00D95C73">
            <w:pPr>
              <w:spacing w:line="288" w:lineRule="auto"/>
              <w:ind w:firstLine="397"/>
              <w:jc w:val="both"/>
              <w:rPr>
                <w:rFonts w:eastAsia="Calibri"/>
                <w:sz w:val="20"/>
                <w:szCs w:val="20"/>
              </w:rPr>
            </w:pPr>
            <w:r w:rsidRPr="0078550A">
              <w:rPr>
                <w:rFonts w:eastAsia="Calibri"/>
                <w:sz w:val="20"/>
                <w:szCs w:val="20"/>
              </w:rPr>
              <w:t>Генеральным планом установлены следующие функциональные зоны:</w:t>
            </w:r>
          </w:p>
          <w:p w:rsidR="00D95C73" w:rsidRPr="0078550A" w:rsidRDefault="00D95C73" w:rsidP="00D95C73">
            <w:pPr>
              <w:spacing w:line="288" w:lineRule="auto"/>
              <w:ind w:firstLine="397"/>
              <w:jc w:val="both"/>
              <w:rPr>
                <w:rFonts w:eastAsia="Calibri"/>
                <w:sz w:val="20"/>
                <w:szCs w:val="20"/>
              </w:rPr>
            </w:pPr>
            <w:r w:rsidRPr="0078550A">
              <w:rPr>
                <w:rFonts w:eastAsia="Calibri"/>
                <w:sz w:val="20"/>
                <w:szCs w:val="20"/>
              </w:rPr>
              <w:t>- жилые зоны;</w:t>
            </w:r>
          </w:p>
          <w:p w:rsidR="00D95C73" w:rsidRPr="0078550A" w:rsidRDefault="00D95C73" w:rsidP="00D95C73">
            <w:pPr>
              <w:spacing w:line="288" w:lineRule="auto"/>
              <w:ind w:firstLine="397"/>
              <w:jc w:val="both"/>
              <w:rPr>
                <w:rFonts w:eastAsia="Calibri"/>
                <w:sz w:val="20"/>
                <w:szCs w:val="20"/>
              </w:rPr>
            </w:pPr>
            <w:r w:rsidRPr="0078550A">
              <w:rPr>
                <w:rFonts w:eastAsia="Calibri"/>
                <w:sz w:val="20"/>
                <w:szCs w:val="20"/>
              </w:rPr>
              <w:t>- зона застройки индивидуальными жилыми домами;</w:t>
            </w:r>
          </w:p>
          <w:p w:rsidR="00D95C73" w:rsidRPr="0078550A" w:rsidRDefault="00D95C73" w:rsidP="00D95C73">
            <w:pPr>
              <w:spacing w:line="288" w:lineRule="auto"/>
              <w:ind w:firstLine="397"/>
              <w:jc w:val="both"/>
              <w:rPr>
                <w:rFonts w:eastAsia="Calibri"/>
                <w:sz w:val="20"/>
                <w:szCs w:val="20"/>
              </w:rPr>
            </w:pPr>
            <w:r w:rsidRPr="0078550A">
              <w:rPr>
                <w:rFonts w:eastAsia="Calibri"/>
                <w:sz w:val="20"/>
                <w:szCs w:val="20"/>
              </w:rPr>
              <w:t>- коммунально-складская зона.</w:t>
            </w:r>
          </w:p>
          <w:p w:rsidR="00D95C73" w:rsidRPr="0078550A" w:rsidRDefault="00D95C73" w:rsidP="00D95C73">
            <w:pPr>
              <w:spacing w:line="288" w:lineRule="auto"/>
              <w:ind w:firstLine="397"/>
              <w:jc w:val="both"/>
              <w:rPr>
                <w:sz w:val="20"/>
                <w:szCs w:val="20"/>
              </w:rPr>
            </w:pPr>
            <w:r w:rsidRPr="0078550A">
              <w:rPr>
                <w:rFonts w:eastAsia="Calibri"/>
                <w:b/>
                <w:sz w:val="20"/>
                <w:szCs w:val="20"/>
              </w:rPr>
              <w:t>Жилые зоны предназначены</w:t>
            </w:r>
            <w:r w:rsidRPr="0078550A">
              <w:rPr>
                <w:rFonts w:eastAsia="Calibri"/>
                <w:sz w:val="20"/>
                <w:szCs w:val="20"/>
              </w:rPr>
              <w:t xml:space="preserve"> для размещения жилых домов различного вида, отдельно стоящих, встроенных или пристроенных объектов социального и коммунально-бытового назначения, объектов здравоохранения, объектов дошкольного, начального общего и среднего общего образования, культовых зданий, стоянок автомобильного транспорта, гаражей, объектов, связанных с проживанием граждан и не оказывающих негативного воздействия на окружающую среду.</w:t>
            </w:r>
            <w:r w:rsidRPr="0078550A">
              <w:rPr>
                <w:sz w:val="20"/>
                <w:szCs w:val="20"/>
              </w:rPr>
              <w:t xml:space="preserve"> </w:t>
            </w:r>
          </w:p>
          <w:p w:rsidR="00D95C73" w:rsidRPr="00EE44D6" w:rsidRDefault="00D95C73" w:rsidP="00D95C73">
            <w:pPr>
              <w:spacing w:line="288" w:lineRule="auto"/>
              <w:ind w:firstLine="397"/>
              <w:jc w:val="both"/>
              <w:rPr>
                <w:rFonts w:eastAsia="Calibri"/>
                <w:sz w:val="20"/>
                <w:szCs w:val="20"/>
              </w:rPr>
            </w:pPr>
            <w:r w:rsidRPr="0078550A">
              <w:rPr>
                <w:rFonts w:eastAsia="Calibri"/>
                <w:sz w:val="20"/>
                <w:szCs w:val="20"/>
              </w:rPr>
              <w:t>Комплексная проработка развития данной территории будет определена в документации по планировке территории</w:t>
            </w:r>
          </w:p>
          <w:p w:rsidR="00D95C73" w:rsidRPr="0078550A" w:rsidRDefault="00D95C73" w:rsidP="00D95C73">
            <w:pPr>
              <w:spacing w:line="288" w:lineRule="auto"/>
              <w:ind w:firstLine="397"/>
              <w:jc w:val="both"/>
              <w:rPr>
                <w:sz w:val="20"/>
                <w:szCs w:val="20"/>
              </w:rPr>
            </w:pPr>
            <w:r w:rsidRPr="0078550A">
              <w:rPr>
                <w:b/>
                <w:sz w:val="20"/>
                <w:szCs w:val="20"/>
              </w:rPr>
              <w:t>Зона застройки индивидуальными жилыми домами предназначена:</w:t>
            </w:r>
          </w:p>
          <w:p w:rsidR="00D95C73" w:rsidRPr="0078550A" w:rsidRDefault="00D95C73" w:rsidP="00D95C73">
            <w:pPr>
              <w:spacing w:line="288" w:lineRule="auto"/>
              <w:ind w:firstLine="397"/>
              <w:jc w:val="both"/>
              <w:rPr>
                <w:sz w:val="20"/>
                <w:szCs w:val="20"/>
              </w:rPr>
            </w:pPr>
            <w:r w:rsidRPr="0078550A">
              <w:rPr>
                <w:sz w:val="20"/>
                <w:szCs w:val="20"/>
              </w:rPr>
              <w:t xml:space="preserve">- для размещения жилого дома, не предназначенного для раздела на квартиры (дом, пригодный для постоянного проживания, высотой не выше трех надземных этажей), выращивания плодовых, ягодных, овощных, бахчевых или иных </w:t>
            </w:r>
            <w:proofErr w:type="gramStart"/>
            <w:r w:rsidRPr="0078550A">
              <w:rPr>
                <w:sz w:val="20"/>
                <w:szCs w:val="20"/>
              </w:rPr>
              <w:t>декоративных</w:t>
            </w:r>
            <w:proofErr w:type="gramEnd"/>
            <w:r w:rsidRPr="0078550A">
              <w:rPr>
                <w:sz w:val="20"/>
                <w:szCs w:val="20"/>
              </w:rPr>
              <w:t xml:space="preserve"> или сельскохозяйственных культур, размещения гаражей и подсобных сооружений, содержания сельскохозяйственных животных;</w:t>
            </w:r>
          </w:p>
          <w:p w:rsidR="00D95C73" w:rsidRPr="00EE44D6" w:rsidRDefault="00D95C73" w:rsidP="00D95C73">
            <w:pPr>
              <w:spacing w:line="288" w:lineRule="auto"/>
              <w:ind w:firstLine="397"/>
              <w:jc w:val="both"/>
              <w:rPr>
                <w:sz w:val="20"/>
                <w:szCs w:val="20"/>
              </w:rPr>
            </w:pPr>
            <w:r w:rsidRPr="0078550A">
              <w:rPr>
                <w:sz w:val="20"/>
                <w:szCs w:val="20"/>
              </w:rPr>
              <w:t>- размещения объектов недвижимости, связанных с удовлетворением повседневных потребностей жителей, не причиняющих вред окружающей среде и санитарному благополучию, существенного неудобства жителям, не требующих установления санитарной зоны.</w:t>
            </w:r>
          </w:p>
          <w:p w:rsidR="00D95C73" w:rsidRPr="0078550A" w:rsidRDefault="00D95C73" w:rsidP="00D95C73">
            <w:pPr>
              <w:spacing w:line="288" w:lineRule="auto"/>
              <w:ind w:firstLine="397"/>
              <w:jc w:val="both"/>
              <w:rPr>
                <w:b/>
                <w:sz w:val="20"/>
                <w:szCs w:val="20"/>
              </w:rPr>
            </w:pPr>
            <w:r w:rsidRPr="0078550A">
              <w:rPr>
                <w:b/>
                <w:sz w:val="20"/>
                <w:szCs w:val="20"/>
              </w:rPr>
              <w:t>Коммунально-складская зона предназначена:</w:t>
            </w:r>
          </w:p>
          <w:p w:rsidR="00D95C73" w:rsidRPr="0078550A" w:rsidRDefault="00D95C73" w:rsidP="00D95C73">
            <w:pPr>
              <w:spacing w:line="288" w:lineRule="auto"/>
              <w:ind w:firstLine="397"/>
              <w:jc w:val="both"/>
              <w:rPr>
                <w:sz w:val="20"/>
                <w:szCs w:val="20"/>
              </w:rPr>
            </w:pPr>
            <w:r w:rsidRPr="0078550A">
              <w:rPr>
                <w:sz w:val="20"/>
                <w:szCs w:val="20"/>
              </w:rPr>
              <w:t>- для размещения групп предприятий и отдельных объектов, обеспечивающих потребности городского хозяйства и населения в складах, коммунальных и бытовых услугах, а также связанных с ними обслуживающих и вспомогательных учреждений.</w:t>
            </w:r>
          </w:p>
          <w:p w:rsidR="00D95C73" w:rsidRPr="0078550A" w:rsidRDefault="00D95C73" w:rsidP="00D95C73">
            <w:pPr>
              <w:spacing w:line="288" w:lineRule="auto"/>
              <w:ind w:firstLine="397"/>
              <w:jc w:val="both"/>
              <w:rPr>
                <w:b/>
                <w:sz w:val="20"/>
                <w:szCs w:val="20"/>
              </w:rPr>
            </w:pPr>
          </w:p>
          <w:p w:rsidR="00D95C73" w:rsidRPr="0078550A" w:rsidRDefault="00D95C73" w:rsidP="00D95C73">
            <w:pPr>
              <w:ind w:firstLine="709"/>
              <w:jc w:val="center"/>
              <w:rPr>
                <w:b/>
                <w:sz w:val="20"/>
                <w:szCs w:val="20"/>
              </w:rPr>
            </w:pPr>
          </w:p>
          <w:p w:rsidR="00D95C73" w:rsidRPr="0078550A" w:rsidRDefault="00D95C73" w:rsidP="00D95C73">
            <w:pPr>
              <w:spacing w:line="288" w:lineRule="auto"/>
              <w:ind w:firstLine="397"/>
              <w:jc w:val="center"/>
              <w:rPr>
                <w:sz w:val="20"/>
                <w:szCs w:val="20"/>
              </w:rPr>
            </w:pPr>
          </w:p>
          <w:p w:rsidR="00D95C73" w:rsidRPr="0078550A" w:rsidRDefault="00D95C73" w:rsidP="00D95C73">
            <w:pPr>
              <w:spacing w:line="288" w:lineRule="auto"/>
              <w:ind w:firstLine="397"/>
              <w:jc w:val="center"/>
              <w:rPr>
                <w:b/>
                <w:sz w:val="20"/>
                <w:szCs w:val="20"/>
              </w:rPr>
            </w:pPr>
          </w:p>
          <w:p w:rsidR="00D95C73" w:rsidRPr="0078550A" w:rsidRDefault="00D95C73" w:rsidP="00D95C73">
            <w:pPr>
              <w:spacing w:line="288" w:lineRule="auto"/>
              <w:ind w:firstLine="397"/>
              <w:jc w:val="center"/>
              <w:rPr>
                <w:b/>
                <w:sz w:val="20"/>
                <w:szCs w:val="20"/>
              </w:rPr>
            </w:pPr>
          </w:p>
          <w:p w:rsidR="00D95C73" w:rsidRPr="0078550A" w:rsidRDefault="00D95C73" w:rsidP="00D95C73">
            <w:pPr>
              <w:spacing w:line="288" w:lineRule="auto"/>
              <w:ind w:firstLine="397"/>
              <w:jc w:val="both"/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73" w:rsidRPr="0078550A" w:rsidRDefault="00D95C73" w:rsidP="00D95C73">
            <w:pPr>
              <w:spacing w:line="276" w:lineRule="auto"/>
              <w:ind w:firstLine="567"/>
              <w:jc w:val="both"/>
              <w:rPr>
                <w:sz w:val="20"/>
                <w:szCs w:val="20"/>
              </w:rPr>
            </w:pPr>
            <w:r w:rsidRPr="0078550A">
              <w:rPr>
                <w:sz w:val="20"/>
                <w:szCs w:val="20"/>
              </w:rPr>
              <w:t>раздел 2 изложить в следующей редакции:</w:t>
            </w:r>
          </w:p>
          <w:p w:rsidR="00D95C73" w:rsidRPr="0078550A" w:rsidRDefault="00D95C73" w:rsidP="00D95C73">
            <w:pPr>
              <w:ind w:firstLine="357"/>
              <w:jc w:val="both"/>
              <w:rPr>
                <w:rFonts w:eastAsia="Calibri"/>
                <w:sz w:val="20"/>
                <w:szCs w:val="20"/>
              </w:rPr>
            </w:pPr>
            <w:r w:rsidRPr="0078550A">
              <w:rPr>
                <w:rFonts w:eastAsia="Calibri"/>
                <w:sz w:val="20"/>
                <w:szCs w:val="20"/>
              </w:rPr>
              <w:t>2. Параметры функциональных зон.</w:t>
            </w:r>
          </w:p>
          <w:p w:rsidR="00D95C73" w:rsidRPr="0078550A" w:rsidRDefault="00D95C73" w:rsidP="00D95C73">
            <w:pPr>
              <w:spacing w:line="288" w:lineRule="auto"/>
              <w:ind w:firstLine="397"/>
              <w:jc w:val="both"/>
              <w:rPr>
                <w:rFonts w:eastAsia="Calibri"/>
                <w:sz w:val="20"/>
                <w:szCs w:val="20"/>
              </w:rPr>
            </w:pPr>
            <w:r w:rsidRPr="0078550A">
              <w:rPr>
                <w:rFonts w:eastAsia="Calibri"/>
                <w:sz w:val="20"/>
                <w:szCs w:val="20"/>
              </w:rPr>
              <w:t xml:space="preserve">На территории населенного пункта дер. </w:t>
            </w:r>
            <w:proofErr w:type="spellStart"/>
            <w:r w:rsidRPr="0078550A">
              <w:rPr>
                <w:rFonts w:eastAsia="Calibri"/>
                <w:sz w:val="20"/>
                <w:szCs w:val="20"/>
              </w:rPr>
              <w:t>Василево</w:t>
            </w:r>
            <w:proofErr w:type="spellEnd"/>
            <w:r w:rsidRPr="0078550A">
              <w:rPr>
                <w:rFonts w:eastAsia="Calibri"/>
                <w:sz w:val="20"/>
                <w:szCs w:val="20"/>
              </w:rPr>
              <w:t xml:space="preserve"> городского округа город Переславль-Залесский Ярославской области установлены следующие функциональные зоны:</w:t>
            </w:r>
          </w:p>
          <w:p w:rsidR="00D95C73" w:rsidRPr="0078550A" w:rsidRDefault="00D95C73" w:rsidP="00D95C73">
            <w:pPr>
              <w:spacing w:line="288" w:lineRule="auto"/>
              <w:ind w:firstLine="397"/>
              <w:jc w:val="both"/>
              <w:rPr>
                <w:rFonts w:eastAsia="Calibri"/>
                <w:sz w:val="20"/>
                <w:szCs w:val="20"/>
              </w:rPr>
            </w:pPr>
            <w:r w:rsidRPr="0078550A">
              <w:rPr>
                <w:rFonts w:eastAsia="Calibri"/>
                <w:sz w:val="20"/>
                <w:szCs w:val="20"/>
              </w:rPr>
              <w:t>- жилые зоны;</w:t>
            </w:r>
          </w:p>
          <w:p w:rsidR="00D95C73" w:rsidRPr="0078550A" w:rsidRDefault="00D95C73" w:rsidP="00D95C73">
            <w:pPr>
              <w:spacing w:line="288" w:lineRule="auto"/>
              <w:ind w:firstLine="397"/>
              <w:jc w:val="both"/>
              <w:rPr>
                <w:rFonts w:eastAsia="Calibri"/>
                <w:sz w:val="20"/>
                <w:szCs w:val="20"/>
              </w:rPr>
            </w:pPr>
            <w:r w:rsidRPr="0078550A">
              <w:rPr>
                <w:rFonts w:eastAsia="Calibri"/>
                <w:sz w:val="20"/>
                <w:szCs w:val="20"/>
              </w:rPr>
              <w:t>- зона застройки индивидуальными жилыми домами;</w:t>
            </w:r>
          </w:p>
          <w:p w:rsidR="00D95C73" w:rsidRPr="0078550A" w:rsidRDefault="00D95C73" w:rsidP="00D95C73">
            <w:pPr>
              <w:spacing w:line="288" w:lineRule="auto"/>
              <w:ind w:firstLine="397"/>
              <w:jc w:val="both"/>
              <w:rPr>
                <w:rFonts w:eastAsia="Calibri"/>
                <w:sz w:val="20"/>
                <w:szCs w:val="20"/>
              </w:rPr>
            </w:pPr>
            <w:r w:rsidRPr="0078550A">
              <w:rPr>
                <w:rFonts w:eastAsia="Calibri"/>
                <w:sz w:val="20"/>
                <w:szCs w:val="20"/>
              </w:rPr>
              <w:t>- коммунально-складская зона.</w:t>
            </w:r>
          </w:p>
          <w:p w:rsidR="00D95C73" w:rsidRPr="0078550A" w:rsidRDefault="00D95C73" w:rsidP="00D95C73">
            <w:pPr>
              <w:ind w:firstLine="397"/>
              <w:jc w:val="both"/>
              <w:rPr>
                <w:sz w:val="20"/>
                <w:szCs w:val="20"/>
              </w:rPr>
            </w:pPr>
            <w:r w:rsidRPr="0078550A">
              <w:rPr>
                <w:rFonts w:eastAsia="Calibri"/>
                <w:b/>
                <w:sz w:val="20"/>
                <w:szCs w:val="20"/>
              </w:rPr>
              <w:t xml:space="preserve">Жилые зоны </w:t>
            </w:r>
            <w:r w:rsidRPr="0078550A">
              <w:rPr>
                <w:rFonts w:eastAsia="Calibri"/>
                <w:sz w:val="20"/>
                <w:szCs w:val="20"/>
              </w:rPr>
              <w:t xml:space="preserve">предназначены </w:t>
            </w:r>
            <w:r w:rsidRPr="0078550A">
              <w:rPr>
                <w:sz w:val="20"/>
                <w:szCs w:val="20"/>
              </w:rPr>
              <w:t xml:space="preserve">для размещения жилой застройки индивидуальными и многоквартирными жилыми домами различных типов и этажности, допускается размещение отдельно стоящих, встроенных или пристроенных объектов социального и </w:t>
            </w:r>
            <w:proofErr w:type="spellStart"/>
            <w:r w:rsidRPr="0078550A">
              <w:rPr>
                <w:sz w:val="20"/>
                <w:szCs w:val="20"/>
              </w:rPr>
              <w:t>коммунально</w:t>
            </w:r>
            <w:proofErr w:type="spellEnd"/>
            <w:r w:rsidRPr="0078550A">
              <w:rPr>
                <w:sz w:val="20"/>
                <w:szCs w:val="20"/>
              </w:rPr>
              <w:t xml:space="preserve"> - бытового назначения, стоянок автомобильного транспорта, гаражей и иных объектов, связанных с проживанием граждан и не оказывающих негативного воздействия на окружающую среду.</w:t>
            </w:r>
          </w:p>
          <w:p w:rsidR="00D95C73" w:rsidRPr="0078550A" w:rsidRDefault="00D95C73" w:rsidP="00D95C73">
            <w:pPr>
              <w:spacing w:line="288" w:lineRule="auto"/>
              <w:ind w:firstLine="397"/>
              <w:jc w:val="both"/>
              <w:rPr>
                <w:rFonts w:eastAsia="Calibri"/>
                <w:sz w:val="20"/>
                <w:szCs w:val="20"/>
              </w:rPr>
            </w:pPr>
            <w:r w:rsidRPr="0078550A">
              <w:rPr>
                <w:rFonts w:eastAsia="Calibri"/>
                <w:b/>
                <w:sz w:val="20"/>
                <w:szCs w:val="20"/>
              </w:rPr>
              <w:t>Зона застройки индивидуальными жилыми домами</w:t>
            </w:r>
            <w:r w:rsidRPr="0078550A">
              <w:rPr>
                <w:rFonts w:eastAsia="Calibri"/>
                <w:sz w:val="20"/>
                <w:szCs w:val="20"/>
              </w:rPr>
              <w:t xml:space="preserve"> предназначена:</w:t>
            </w:r>
          </w:p>
          <w:p w:rsidR="00D95C73" w:rsidRPr="0078550A" w:rsidRDefault="00D95C73" w:rsidP="00D95C73">
            <w:pPr>
              <w:spacing w:line="288" w:lineRule="auto"/>
              <w:ind w:firstLine="397"/>
              <w:jc w:val="both"/>
              <w:rPr>
                <w:rFonts w:eastAsia="Calibri"/>
                <w:sz w:val="20"/>
                <w:szCs w:val="20"/>
              </w:rPr>
            </w:pPr>
            <w:r w:rsidRPr="0078550A">
              <w:rPr>
                <w:rFonts w:eastAsia="Calibri"/>
                <w:sz w:val="20"/>
                <w:szCs w:val="20"/>
              </w:rPr>
              <w:t xml:space="preserve">- для размещения жилого дома, не предназначенного для раздела на квартиры (дом, пригодный для постоянного проживания, высотой не выше трех надземных этажей), выращивания плодовых, ягодных, овощных, бахчевых или иных </w:t>
            </w:r>
            <w:proofErr w:type="gramStart"/>
            <w:r w:rsidRPr="0078550A">
              <w:rPr>
                <w:rFonts w:eastAsia="Calibri"/>
                <w:sz w:val="20"/>
                <w:szCs w:val="20"/>
              </w:rPr>
              <w:t>декоративных</w:t>
            </w:r>
            <w:proofErr w:type="gramEnd"/>
            <w:r w:rsidRPr="0078550A">
              <w:rPr>
                <w:rFonts w:eastAsia="Calibri"/>
                <w:sz w:val="20"/>
                <w:szCs w:val="20"/>
              </w:rPr>
              <w:t xml:space="preserve"> или сельскохозяйственных культур, размещения гаражей и подсобных сооружений, содержания сельскохозяйственных животных;</w:t>
            </w:r>
          </w:p>
          <w:p w:rsidR="00D95C73" w:rsidRPr="0078550A" w:rsidRDefault="00D95C73" w:rsidP="00D95C73">
            <w:pPr>
              <w:spacing w:line="288" w:lineRule="auto"/>
              <w:ind w:firstLine="397"/>
              <w:jc w:val="both"/>
              <w:rPr>
                <w:rFonts w:eastAsia="Calibri"/>
                <w:sz w:val="20"/>
                <w:szCs w:val="20"/>
              </w:rPr>
            </w:pPr>
            <w:r w:rsidRPr="0078550A">
              <w:rPr>
                <w:rFonts w:eastAsia="Calibri"/>
                <w:sz w:val="20"/>
                <w:szCs w:val="20"/>
              </w:rPr>
              <w:t>- для размещения объектов недвижимости, связанных предоставлением услуг гостиничного обслуживания, с удовлетворением повседневных потребностей жителей, не причиняющих вред окружающей среде и санитарному благополучию, существенного неудобства жителям, не требующих установления санитарной зоны;</w:t>
            </w:r>
          </w:p>
          <w:p w:rsidR="00D95C73" w:rsidRPr="0078550A" w:rsidRDefault="00D95C73" w:rsidP="00D95C73">
            <w:pPr>
              <w:spacing w:line="288" w:lineRule="auto"/>
              <w:ind w:firstLine="397"/>
              <w:jc w:val="both"/>
              <w:rPr>
                <w:rFonts w:eastAsia="Calibri"/>
                <w:sz w:val="20"/>
                <w:szCs w:val="20"/>
              </w:rPr>
            </w:pPr>
            <w:r w:rsidRPr="0078550A">
              <w:rPr>
                <w:rFonts w:eastAsia="Calibri"/>
                <w:sz w:val="20"/>
                <w:szCs w:val="20"/>
              </w:rPr>
              <w:t>- для размещения объектов инженерной и транспортной инфраструктуры.</w:t>
            </w:r>
          </w:p>
          <w:p w:rsidR="00D95C73" w:rsidRPr="0078550A" w:rsidRDefault="00D95C73" w:rsidP="00D95C73">
            <w:pPr>
              <w:spacing w:line="288" w:lineRule="auto"/>
              <w:ind w:firstLine="397"/>
              <w:jc w:val="both"/>
              <w:rPr>
                <w:sz w:val="20"/>
                <w:szCs w:val="20"/>
              </w:rPr>
            </w:pPr>
            <w:r w:rsidRPr="0078550A">
              <w:rPr>
                <w:rFonts w:eastAsia="Calibri"/>
                <w:b/>
                <w:sz w:val="20"/>
                <w:szCs w:val="20"/>
              </w:rPr>
              <w:t>Коммунально-складская зона</w:t>
            </w:r>
            <w:r w:rsidRPr="0078550A">
              <w:rPr>
                <w:rFonts w:eastAsia="Calibri"/>
                <w:sz w:val="20"/>
                <w:szCs w:val="20"/>
              </w:rPr>
              <w:t xml:space="preserve"> п</w:t>
            </w:r>
            <w:r w:rsidRPr="0078550A">
              <w:rPr>
                <w:sz w:val="20"/>
                <w:szCs w:val="20"/>
              </w:rPr>
              <w:t xml:space="preserve">редназначена для размещения </w:t>
            </w:r>
            <w:proofErr w:type="spellStart"/>
            <w:r w:rsidRPr="0078550A">
              <w:rPr>
                <w:sz w:val="20"/>
                <w:szCs w:val="20"/>
              </w:rPr>
              <w:t>общетоварных</w:t>
            </w:r>
            <w:proofErr w:type="spellEnd"/>
            <w:r w:rsidRPr="0078550A">
              <w:rPr>
                <w:sz w:val="20"/>
                <w:szCs w:val="20"/>
              </w:rPr>
              <w:t xml:space="preserve"> и специализированных складов, предприятий коммунального, транспортного и жилищно-коммунального хозяйства, предприятий оптовой и мелкооптовой торговли, а также связанных с ними обслуживающих и вспомогательных зданий и сооружений.</w:t>
            </w:r>
          </w:p>
          <w:p w:rsidR="00D95C73" w:rsidRDefault="00D95C73" w:rsidP="00D95C73">
            <w:pPr>
              <w:ind w:firstLine="357"/>
              <w:jc w:val="both"/>
              <w:rPr>
                <w:rFonts w:eastAsia="Calibri"/>
                <w:sz w:val="20"/>
                <w:szCs w:val="20"/>
              </w:rPr>
            </w:pPr>
          </w:p>
          <w:p w:rsidR="00D95C73" w:rsidRDefault="00D95C73" w:rsidP="00D95C73">
            <w:pPr>
              <w:ind w:firstLine="357"/>
              <w:jc w:val="both"/>
              <w:rPr>
                <w:rFonts w:eastAsia="Calibri"/>
                <w:sz w:val="20"/>
                <w:szCs w:val="20"/>
              </w:rPr>
            </w:pPr>
          </w:p>
          <w:p w:rsidR="00D95C73" w:rsidRDefault="00D95C73" w:rsidP="00D95C73">
            <w:pPr>
              <w:ind w:firstLine="357"/>
              <w:jc w:val="both"/>
              <w:rPr>
                <w:rFonts w:eastAsia="Calibri"/>
                <w:sz w:val="20"/>
                <w:szCs w:val="20"/>
              </w:rPr>
            </w:pPr>
          </w:p>
          <w:p w:rsidR="00D95C73" w:rsidRPr="00EE44D6" w:rsidRDefault="00D95C73" w:rsidP="00D95C73">
            <w:pPr>
              <w:ind w:left="567" w:hanging="567"/>
              <w:jc w:val="both"/>
              <w:rPr>
                <w:rFonts w:eastAsia="Calibri"/>
                <w:b/>
                <w:sz w:val="20"/>
                <w:szCs w:val="20"/>
              </w:rPr>
            </w:pPr>
          </w:p>
          <w:p w:rsidR="00D95C73" w:rsidRPr="0078550A" w:rsidRDefault="00D95C73" w:rsidP="00D95C7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73" w:rsidRPr="00D95C73" w:rsidRDefault="00D95C73" w:rsidP="00D95C73">
            <w:pPr>
              <w:spacing w:line="276" w:lineRule="auto"/>
              <w:ind w:firstLine="567"/>
              <w:jc w:val="both"/>
              <w:rPr>
                <w:b/>
                <w:sz w:val="20"/>
                <w:szCs w:val="20"/>
              </w:rPr>
            </w:pPr>
            <w:r w:rsidRPr="00D95C73">
              <w:rPr>
                <w:b/>
                <w:sz w:val="20"/>
                <w:szCs w:val="20"/>
              </w:rPr>
              <w:t>раздел 2 изложить в следующей редакции:</w:t>
            </w:r>
          </w:p>
          <w:p w:rsidR="00D95C73" w:rsidRPr="00D95C73" w:rsidRDefault="00D95C73" w:rsidP="00D95C73">
            <w:pPr>
              <w:ind w:firstLine="357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5C73">
              <w:rPr>
                <w:rFonts w:eastAsia="Calibri"/>
                <w:b/>
                <w:sz w:val="20"/>
                <w:szCs w:val="20"/>
              </w:rPr>
              <w:t>2. Параметры функциональных зон.</w:t>
            </w:r>
          </w:p>
          <w:p w:rsidR="00D95C73" w:rsidRPr="00D95C73" w:rsidRDefault="00D95C73" w:rsidP="00D95C73">
            <w:pPr>
              <w:spacing w:line="288" w:lineRule="auto"/>
              <w:ind w:firstLine="397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5C73">
              <w:rPr>
                <w:rFonts w:eastAsia="Calibri"/>
                <w:b/>
                <w:sz w:val="20"/>
                <w:szCs w:val="20"/>
              </w:rPr>
              <w:t xml:space="preserve">На территории населенного пункта дер. </w:t>
            </w:r>
            <w:proofErr w:type="spellStart"/>
            <w:r w:rsidRPr="00D95C73">
              <w:rPr>
                <w:rFonts w:eastAsia="Calibri"/>
                <w:b/>
                <w:sz w:val="20"/>
                <w:szCs w:val="20"/>
              </w:rPr>
              <w:t>Василево</w:t>
            </w:r>
            <w:proofErr w:type="spellEnd"/>
            <w:r w:rsidRPr="00D95C73">
              <w:rPr>
                <w:rFonts w:eastAsia="Calibri"/>
                <w:b/>
                <w:sz w:val="20"/>
                <w:szCs w:val="20"/>
              </w:rPr>
              <w:t xml:space="preserve"> городского округа город Переславль-Залесский Ярославской области установлены следующие функциональные зоны:</w:t>
            </w:r>
          </w:p>
          <w:p w:rsidR="00D95C73" w:rsidRPr="00D95C73" w:rsidRDefault="00D95C73" w:rsidP="00D95C73">
            <w:pPr>
              <w:spacing w:line="288" w:lineRule="auto"/>
              <w:ind w:firstLine="397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5C73">
              <w:rPr>
                <w:rFonts w:eastAsia="Calibri"/>
                <w:b/>
                <w:sz w:val="20"/>
                <w:szCs w:val="20"/>
              </w:rPr>
              <w:t>- жилые зоны;</w:t>
            </w:r>
          </w:p>
          <w:p w:rsidR="00D95C73" w:rsidRPr="00D95C73" w:rsidRDefault="00D95C73" w:rsidP="00D95C73">
            <w:pPr>
              <w:spacing w:line="288" w:lineRule="auto"/>
              <w:ind w:firstLine="397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5C73">
              <w:rPr>
                <w:rFonts w:eastAsia="Calibri"/>
                <w:b/>
                <w:sz w:val="20"/>
                <w:szCs w:val="20"/>
              </w:rPr>
              <w:t>- зона застройки индивидуальными жилыми домами;</w:t>
            </w:r>
          </w:p>
          <w:p w:rsidR="00D95C73" w:rsidRPr="00D95C73" w:rsidRDefault="00D95C73" w:rsidP="00D95C73">
            <w:pPr>
              <w:spacing w:line="288" w:lineRule="auto"/>
              <w:ind w:firstLine="397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5C73">
              <w:rPr>
                <w:rFonts w:eastAsia="Calibri"/>
                <w:b/>
                <w:sz w:val="20"/>
                <w:szCs w:val="20"/>
              </w:rPr>
              <w:t>- коммунально-складская зона.</w:t>
            </w:r>
          </w:p>
          <w:p w:rsidR="00D95C73" w:rsidRPr="00D95C73" w:rsidRDefault="00D95C73" w:rsidP="00D95C73">
            <w:pPr>
              <w:ind w:firstLine="397"/>
              <w:jc w:val="both"/>
              <w:rPr>
                <w:b/>
                <w:sz w:val="20"/>
                <w:szCs w:val="20"/>
              </w:rPr>
            </w:pPr>
            <w:r w:rsidRPr="00D95C73">
              <w:rPr>
                <w:rFonts w:eastAsia="Calibri"/>
                <w:b/>
                <w:sz w:val="20"/>
                <w:szCs w:val="20"/>
              </w:rPr>
              <w:t xml:space="preserve">Жилые зоны предназначены </w:t>
            </w:r>
            <w:r w:rsidRPr="00D95C73">
              <w:rPr>
                <w:b/>
                <w:sz w:val="20"/>
                <w:szCs w:val="20"/>
              </w:rPr>
              <w:t xml:space="preserve">для размещения жилой застройки индивидуальными и многоквартирными жилыми домами различных типов и этажности, допускается размещение отдельно стоящих, встроенных или пристроенных объектов социального и </w:t>
            </w:r>
            <w:proofErr w:type="spellStart"/>
            <w:r w:rsidRPr="00D95C73">
              <w:rPr>
                <w:b/>
                <w:sz w:val="20"/>
                <w:szCs w:val="20"/>
              </w:rPr>
              <w:t>коммунально</w:t>
            </w:r>
            <w:proofErr w:type="spellEnd"/>
            <w:r w:rsidRPr="00D95C73">
              <w:rPr>
                <w:b/>
                <w:sz w:val="20"/>
                <w:szCs w:val="20"/>
              </w:rPr>
              <w:t xml:space="preserve"> - бытового назначения, стоянок автомобильного транспорта, гаражей и иных объектов, связанных с проживанием граждан и не оказывающих негативного воздействия на окружающую среду.</w:t>
            </w:r>
          </w:p>
          <w:p w:rsidR="00D95C73" w:rsidRPr="00D95C73" w:rsidRDefault="00D95C73" w:rsidP="00D95C73">
            <w:pPr>
              <w:spacing w:line="288" w:lineRule="auto"/>
              <w:ind w:firstLine="397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5C73">
              <w:rPr>
                <w:rFonts w:eastAsia="Calibri"/>
                <w:b/>
                <w:sz w:val="20"/>
                <w:szCs w:val="20"/>
              </w:rPr>
              <w:t>Зона застройки индивидуальными жилыми домами предназначена:</w:t>
            </w:r>
          </w:p>
          <w:p w:rsidR="00D95C73" w:rsidRPr="00D95C73" w:rsidRDefault="00D95C73" w:rsidP="00D95C73">
            <w:pPr>
              <w:spacing w:line="288" w:lineRule="auto"/>
              <w:ind w:firstLine="397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5C73">
              <w:rPr>
                <w:rFonts w:eastAsia="Calibri"/>
                <w:b/>
                <w:sz w:val="20"/>
                <w:szCs w:val="20"/>
              </w:rPr>
              <w:t xml:space="preserve">- для размещения жилого дома, не предназначенного для раздела на квартиры (дом, пригодный для постоянного проживания, высотой не выше трех надземных этажей), выращивания плодовых, ягодных, овощных, бахчевых или иных </w:t>
            </w:r>
            <w:proofErr w:type="gramStart"/>
            <w:r w:rsidRPr="00D95C73">
              <w:rPr>
                <w:rFonts w:eastAsia="Calibri"/>
                <w:b/>
                <w:sz w:val="20"/>
                <w:szCs w:val="20"/>
              </w:rPr>
              <w:t>декоративных</w:t>
            </w:r>
            <w:proofErr w:type="gramEnd"/>
            <w:r w:rsidRPr="00D95C73">
              <w:rPr>
                <w:rFonts w:eastAsia="Calibri"/>
                <w:b/>
                <w:sz w:val="20"/>
                <w:szCs w:val="20"/>
              </w:rPr>
              <w:t xml:space="preserve"> или сельскохозяйственных культур, размещения гаражей и подсобных сооружений, содержания сельскохозяйственных животных;</w:t>
            </w:r>
          </w:p>
          <w:p w:rsidR="00D95C73" w:rsidRPr="00D95C73" w:rsidRDefault="00D95C73" w:rsidP="00D95C73">
            <w:pPr>
              <w:spacing w:line="288" w:lineRule="auto"/>
              <w:ind w:firstLine="397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5C73">
              <w:rPr>
                <w:rFonts w:eastAsia="Calibri"/>
                <w:b/>
                <w:sz w:val="20"/>
                <w:szCs w:val="20"/>
              </w:rPr>
              <w:t>- для размещения объектов недвижимости, связанных предоставлением услуг гостиничного обслуживания, с удовлетворением повседневных потребностей жителей, не причиняющих вред окружающей среде и санитарному благополучию, существенного неудобства жителям, не требующих установления санитарной зоны;</w:t>
            </w:r>
          </w:p>
          <w:p w:rsidR="00D95C73" w:rsidRPr="00D95C73" w:rsidRDefault="00D95C73" w:rsidP="00D95C73">
            <w:pPr>
              <w:spacing w:line="288" w:lineRule="auto"/>
              <w:ind w:firstLine="397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5C73">
              <w:rPr>
                <w:rFonts w:eastAsia="Calibri"/>
                <w:b/>
                <w:sz w:val="20"/>
                <w:szCs w:val="20"/>
              </w:rPr>
              <w:t>- для размещения объектов инженерной и транспортной инфраструктуры.</w:t>
            </w:r>
          </w:p>
          <w:p w:rsidR="00D95C73" w:rsidRPr="00D95C73" w:rsidRDefault="00D95C73" w:rsidP="00D95C73">
            <w:pPr>
              <w:spacing w:line="288" w:lineRule="auto"/>
              <w:ind w:firstLine="397"/>
              <w:jc w:val="both"/>
              <w:rPr>
                <w:b/>
                <w:sz w:val="20"/>
                <w:szCs w:val="20"/>
              </w:rPr>
            </w:pPr>
            <w:r w:rsidRPr="00D95C73">
              <w:rPr>
                <w:rFonts w:eastAsia="Calibri"/>
                <w:b/>
                <w:sz w:val="20"/>
                <w:szCs w:val="20"/>
              </w:rPr>
              <w:t>Коммунально-складская зона п</w:t>
            </w:r>
            <w:r w:rsidRPr="00D95C73">
              <w:rPr>
                <w:b/>
                <w:sz w:val="20"/>
                <w:szCs w:val="20"/>
              </w:rPr>
              <w:t xml:space="preserve">редназначена для размещения </w:t>
            </w:r>
            <w:proofErr w:type="spellStart"/>
            <w:r w:rsidRPr="00D95C73">
              <w:rPr>
                <w:b/>
                <w:sz w:val="20"/>
                <w:szCs w:val="20"/>
              </w:rPr>
              <w:t>общетоварных</w:t>
            </w:r>
            <w:proofErr w:type="spellEnd"/>
            <w:r w:rsidRPr="00D95C73">
              <w:rPr>
                <w:b/>
                <w:sz w:val="20"/>
                <w:szCs w:val="20"/>
              </w:rPr>
              <w:t xml:space="preserve"> и специализированных складов, предприятий коммунального, транспортного и жилищно-коммунального хозяйства, предприятий оптовой и мелкооптовой торговли, а также связанных с ними обслуживающих и вспомогательных зданий и сооружений.</w:t>
            </w:r>
          </w:p>
          <w:p w:rsidR="00D95C73" w:rsidRPr="00D95C73" w:rsidRDefault="00D95C73" w:rsidP="00D95C73">
            <w:pPr>
              <w:ind w:firstLine="357"/>
              <w:jc w:val="both"/>
              <w:rPr>
                <w:rFonts w:eastAsia="Calibri"/>
                <w:b/>
                <w:sz w:val="20"/>
                <w:szCs w:val="20"/>
              </w:rPr>
            </w:pPr>
          </w:p>
          <w:p w:rsidR="00D95C73" w:rsidRPr="00D95C73" w:rsidRDefault="00D95C73" w:rsidP="00D95C73">
            <w:pPr>
              <w:ind w:firstLine="357"/>
              <w:jc w:val="both"/>
              <w:rPr>
                <w:rFonts w:eastAsia="Calibri"/>
                <w:b/>
                <w:sz w:val="20"/>
                <w:szCs w:val="20"/>
              </w:rPr>
            </w:pPr>
          </w:p>
          <w:p w:rsidR="00D95C73" w:rsidRPr="00D95C73" w:rsidRDefault="00D95C73" w:rsidP="00D95C73">
            <w:pPr>
              <w:ind w:firstLine="357"/>
              <w:jc w:val="both"/>
              <w:rPr>
                <w:rFonts w:eastAsia="Calibri"/>
                <w:b/>
                <w:sz w:val="20"/>
                <w:szCs w:val="20"/>
              </w:rPr>
            </w:pPr>
          </w:p>
          <w:p w:rsidR="00D95C73" w:rsidRPr="00D95C73" w:rsidRDefault="00D95C73" w:rsidP="00D95C73">
            <w:pPr>
              <w:ind w:left="567" w:hanging="567"/>
              <w:jc w:val="both"/>
              <w:rPr>
                <w:rFonts w:eastAsia="Calibri"/>
                <w:b/>
                <w:sz w:val="20"/>
                <w:szCs w:val="20"/>
              </w:rPr>
            </w:pPr>
          </w:p>
          <w:p w:rsidR="00D95C73" w:rsidRPr="00D95C73" w:rsidRDefault="00D95C73" w:rsidP="00D95C73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</w:tr>
      <w:tr w:rsidR="00D95C73" w:rsidTr="0077020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73" w:rsidRDefault="00D95C73" w:rsidP="00D95C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73" w:rsidRPr="0078550A" w:rsidRDefault="00D95C73" w:rsidP="00D95C73">
            <w:pPr>
              <w:ind w:firstLine="709"/>
              <w:jc w:val="center"/>
              <w:rPr>
                <w:b/>
                <w:sz w:val="20"/>
                <w:szCs w:val="20"/>
              </w:rPr>
            </w:pPr>
            <w:r w:rsidRPr="0078550A">
              <w:rPr>
                <w:b/>
                <w:sz w:val="20"/>
                <w:szCs w:val="20"/>
              </w:rPr>
              <w:t xml:space="preserve">Сведения о планируемых для размещения объектах федерального значения на территории деревни </w:t>
            </w:r>
            <w:proofErr w:type="spellStart"/>
            <w:r w:rsidRPr="0078550A">
              <w:rPr>
                <w:b/>
                <w:sz w:val="20"/>
                <w:szCs w:val="20"/>
              </w:rPr>
              <w:t>Василево</w:t>
            </w:r>
            <w:proofErr w:type="spellEnd"/>
            <w:r w:rsidRPr="0078550A">
              <w:rPr>
                <w:b/>
                <w:sz w:val="20"/>
                <w:szCs w:val="20"/>
              </w:rPr>
              <w:t xml:space="preserve"> городского округа город Переславль-Залесский Ярославской области.</w:t>
            </w:r>
          </w:p>
          <w:p w:rsidR="00D95C73" w:rsidRPr="0078550A" w:rsidRDefault="00D95C73" w:rsidP="00D95C73">
            <w:pPr>
              <w:spacing w:line="288" w:lineRule="auto"/>
              <w:ind w:firstLine="709"/>
              <w:jc w:val="both"/>
              <w:rPr>
                <w:sz w:val="20"/>
                <w:szCs w:val="20"/>
              </w:rPr>
            </w:pPr>
          </w:p>
          <w:p w:rsidR="00D95C73" w:rsidRPr="0078550A" w:rsidRDefault="00D95C73" w:rsidP="00D95C73">
            <w:pPr>
              <w:spacing w:line="288" w:lineRule="auto"/>
              <w:ind w:firstLine="397"/>
              <w:jc w:val="both"/>
              <w:rPr>
                <w:sz w:val="20"/>
                <w:szCs w:val="20"/>
              </w:rPr>
            </w:pPr>
            <w:r w:rsidRPr="0078550A">
              <w:rPr>
                <w:sz w:val="20"/>
                <w:szCs w:val="20"/>
              </w:rPr>
              <w:t xml:space="preserve">Документами территориального планирования Российской Федерации, размещение объектов федерального значения в границах населенного пункта деревни </w:t>
            </w:r>
            <w:proofErr w:type="spellStart"/>
            <w:r w:rsidRPr="0078550A">
              <w:rPr>
                <w:sz w:val="20"/>
                <w:szCs w:val="20"/>
              </w:rPr>
              <w:t>Василево</w:t>
            </w:r>
            <w:proofErr w:type="spellEnd"/>
            <w:r w:rsidRPr="0078550A">
              <w:rPr>
                <w:sz w:val="20"/>
                <w:szCs w:val="20"/>
              </w:rPr>
              <w:t xml:space="preserve"> городского округа город Переславль-Залесский Ярославской области, не предусмотрено.</w:t>
            </w:r>
          </w:p>
          <w:p w:rsidR="00D95C73" w:rsidRPr="00770207" w:rsidRDefault="00D95C73" w:rsidP="00D95C73">
            <w:pPr>
              <w:tabs>
                <w:tab w:val="left" w:pos="1650"/>
              </w:tabs>
              <w:jc w:val="both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73" w:rsidRPr="0078550A" w:rsidRDefault="00D95C73" w:rsidP="00D95C73">
            <w:pPr>
              <w:spacing w:line="288" w:lineRule="auto"/>
              <w:ind w:firstLine="397"/>
              <w:jc w:val="both"/>
              <w:rPr>
                <w:sz w:val="20"/>
                <w:szCs w:val="20"/>
              </w:rPr>
            </w:pPr>
            <w:r w:rsidRPr="0078550A">
              <w:rPr>
                <w:sz w:val="20"/>
                <w:szCs w:val="20"/>
              </w:rPr>
              <w:t>1.3. дополнить «Положение о территориальном планировании» разделом 3 следующего содержания:</w:t>
            </w:r>
          </w:p>
          <w:p w:rsidR="00D95C73" w:rsidRDefault="00D95C73" w:rsidP="00D95C73">
            <w:pPr>
              <w:ind w:firstLine="357"/>
              <w:jc w:val="both"/>
              <w:rPr>
                <w:rFonts w:eastAsia="Calibri"/>
                <w:sz w:val="20"/>
                <w:szCs w:val="20"/>
              </w:rPr>
            </w:pPr>
          </w:p>
          <w:p w:rsidR="00D95C73" w:rsidRPr="00EE44D6" w:rsidRDefault="00D95C73" w:rsidP="00D95C73">
            <w:pPr>
              <w:ind w:firstLine="357"/>
              <w:jc w:val="both"/>
              <w:rPr>
                <w:rFonts w:eastAsia="Calibri"/>
                <w:sz w:val="20"/>
                <w:szCs w:val="20"/>
              </w:rPr>
            </w:pPr>
            <w:r w:rsidRPr="00EE44D6">
              <w:rPr>
                <w:rFonts w:eastAsia="Calibri"/>
                <w:sz w:val="20"/>
                <w:szCs w:val="20"/>
              </w:rPr>
              <w:t>3. Сведения о планируемых к размещению объектов федерального значения.</w:t>
            </w:r>
          </w:p>
          <w:p w:rsidR="00D95C73" w:rsidRPr="00EE44D6" w:rsidRDefault="00D95C73" w:rsidP="00D95C73">
            <w:pPr>
              <w:spacing w:line="288" w:lineRule="auto"/>
              <w:ind w:firstLine="397"/>
              <w:jc w:val="both"/>
              <w:rPr>
                <w:sz w:val="20"/>
                <w:szCs w:val="20"/>
              </w:rPr>
            </w:pPr>
          </w:p>
          <w:tbl>
            <w:tblPr>
              <w:tblW w:w="474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2"/>
              <w:gridCol w:w="709"/>
              <w:gridCol w:w="567"/>
              <w:gridCol w:w="567"/>
              <w:gridCol w:w="567"/>
              <w:gridCol w:w="709"/>
              <w:gridCol w:w="567"/>
              <w:gridCol w:w="850"/>
            </w:tblGrid>
            <w:tr w:rsidR="00D95C73" w:rsidRPr="00EE44D6" w:rsidTr="00EE44D6">
              <w:trPr>
                <w:tblHeader/>
              </w:trPr>
              <w:tc>
                <w:tcPr>
                  <w:tcW w:w="212" w:type="dxa"/>
                  <w:shd w:val="clear" w:color="auto" w:fill="auto"/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Наименование объекта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Вид объекта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Назначение объекта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Основные характеристики объекта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Местоположение объекта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Зона с особыми условиями использования территории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Функциональная зона</w:t>
                  </w:r>
                </w:p>
              </w:tc>
            </w:tr>
            <w:tr w:rsidR="00D95C73" w:rsidRPr="00EE44D6" w:rsidTr="00EE44D6">
              <w:tc>
                <w:tcPr>
                  <w:tcW w:w="212" w:type="dxa"/>
                  <w:shd w:val="clear" w:color="auto" w:fill="auto"/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D95C73" w:rsidRPr="005442A4" w:rsidRDefault="00D95C73" w:rsidP="00D95C7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73" w:rsidRPr="00D95C73" w:rsidRDefault="00D95C73" w:rsidP="00D95C73">
            <w:pPr>
              <w:spacing w:line="288" w:lineRule="auto"/>
              <w:ind w:firstLine="397"/>
              <w:jc w:val="both"/>
              <w:rPr>
                <w:b/>
                <w:sz w:val="20"/>
                <w:szCs w:val="20"/>
              </w:rPr>
            </w:pPr>
            <w:r w:rsidRPr="00D95C73">
              <w:rPr>
                <w:b/>
                <w:sz w:val="20"/>
                <w:szCs w:val="20"/>
              </w:rPr>
              <w:t>1.3. дополнить «Положение о территориальном планировании» разделом 3 следующего содержания:</w:t>
            </w:r>
          </w:p>
          <w:p w:rsidR="00D95C73" w:rsidRPr="00D95C73" w:rsidRDefault="00D95C73" w:rsidP="00D95C73">
            <w:pPr>
              <w:ind w:firstLine="357"/>
              <w:jc w:val="both"/>
              <w:rPr>
                <w:rFonts w:eastAsia="Calibri"/>
                <w:b/>
                <w:sz w:val="20"/>
                <w:szCs w:val="20"/>
              </w:rPr>
            </w:pPr>
          </w:p>
          <w:p w:rsidR="00D95C73" w:rsidRPr="00D95C73" w:rsidRDefault="00D95C73" w:rsidP="00D95C73">
            <w:pPr>
              <w:ind w:firstLine="357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5C73">
              <w:rPr>
                <w:rFonts w:eastAsia="Calibri"/>
                <w:b/>
                <w:sz w:val="20"/>
                <w:szCs w:val="20"/>
              </w:rPr>
              <w:t>3. Сведения о планируемых к размещению объектов федерального значения.</w:t>
            </w:r>
          </w:p>
          <w:p w:rsidR="00D95C73" w:rsidRPr="00D95C73" w:rsidRDefault="00D95C73" w:rsidP="00D95C73">
            <w:pPr>
              <w:spacing w:line="288" w:lineRule="auto"/>
              <w:ind w:firstLine="397"/>
              <w:jc w:val="both"/>
              <w:rPr>
                <w:b/>
                <w:sz w:val="20"/>
                <w:szCs w:val="20"/>
              </w:rPr>
            </w:pPr>
          </w:p>
          <w:tbl>
            <w:tblPr>
              <w:tblW w:w="474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2"/>
              <w:gridCol w:w="709"/>
              <w:gridCol w:w="567"/>
              <w:gridCol w:w="567"/>
              <w:gridCol w:w="567"/>
              <w:gridCol w:w="709"/>
              <w:gridCol w:w="567"/>
              <w:gridCol w:w="850"/>
            </w:tblGrid>
            <w:tr w:rsidR="00D95C73" w:rsidRPr="00D95C73" w:rsidTr="00B04B8F">
              <w:trPr>
                <w:tblHeader/>
              </w:trPr>
              <w:tc>
                <w:tcPr>
                  <w:tcW w:w="212" w:type="dxa"/>
                  <w:shd w:val="clear" w:color="auto" w:fill="auto"/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Наименование объекта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Вид объекта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Назначение объекта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Основные характеристики объекта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Местоположение объекта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Зона с особыми условиями использования территории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Функциональная зона</w:t>
                  </w:r>
                </w:p>
              </w:tc>
            </w:tr>
            <w:tr w:rsidR="00D95C73" w:rsidRPr="00D95C73" w:rsidTr="00B04B8F">
              <w:tc>
                <w:tcPr>
                  <w:tcW w:w="212" w:type="dxa"/>
                  <w:shd w:val="clear" w:color="auto" w:fill="auto"/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D95C73" w:rsidRPr="00770207" w:rsidRDefault="00D95C73" w:rsidP="00D95C73">
            <w:pPr>
              <w:autoSpaceDE w:val="0"/>
              <w:autoSpaceDN w:val="0"/>
              <w:adjustRightInd w:val="0"/>
              <w:jc w:val="both"/>
            </w:pPr>
          </w:p>
        </w:tc>
      </w:tr>
      <w:tr w:rsidR="00D95C73" w:rsidTr="00770207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73" w:rsidRDefault="00D95C73" w:rsidP="00D95C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73" w:rsidRPr="0078550A" w:rsidRDefault="00D95C73" w:rsidP="00D95C73">
            <w:pPr>
              <w:spacing w:line="288" w:lineRule="auto"/>
              <w:ind w:firstLine="397"/>
              <w:jc w:val="center"/>
              <w:rPr>
                <w:b/>
                <w:sz w:val="20"/>
                <w:szCs w:val="20"/>
              </w:rPr>
            </w:pPr>
            <w:r w:rsidRPr="0078550A">
              <w:rPr>
                <w:b/>
                <w:sz w:val="20"/>
                <w:szCs w:val="20"/>
              </w:rPr>
              <w:t xml:space="preserve">Сведения о планируемых для размещения объектах регионального значения на территории деревни </w:t>
            </w:r>
            <w:proofErr w:type="spellStart"/>
            <w:r w:rsidRPr="0078550A">
              <w:rPr>
                <w:b/>
                <w:sz w:val="20"/>
                <w:szCs w:val="20"/>
              </w:rPr>
              <w:t>Василево</w:t>
            </w:r>
            <w:proofErr w:type="spellEnd"/>
            <w:r w:rsidRPr="0078550A">
              <w:rPr>
                <w:b/>
                <w:sz w:val="20"/>
                <w:szCs w:val="20"/>
              </w:rPr>
              <w:t xml:space="preserve"> городского округа город Переславль-Залесский Ярославской области.</w:t>
            </w:r>
          </w:p>
          <w:p w:rsidR="00D95C73" w:rsidRPr="0078550A" w:rsidRDefault="00D95C73" w:rsidP="00D95C73">
            <w:pPr>
              <w:spacing w:line="288" w:lineRule="auto"/>
              <w:ind w:firstLine="397"/>
              <w:jc w:val="both"/>
              <w:rPr>
                <w:sz w:val="20"/>
                <w:szCs w:val="20"/>
              </w:rPr>
            </w:pPr>
          </w:p>
          <w:p w:rsidR="00D95C73" w:rsidRPr="0078550A" w:rsidRDefault="00D95C73" w:rsidP="00D95C73">
            <w:pPr>
              <w:spacing w:line="288" w:lineRule="auto"/>
              <w:ind w:firstLine="397"/>
              <w:jc w:val="both"/>
              <w:rPr>
                <w:sz w:val="20"/>
                <w:szCs w:val="20"/>
              </w:rPr>
            </w:pPr>
            <w:r w:rsidRPr="0078550A">
              <w:rPr>
                <w:sz w:val="20"/>
                <w:szCs w:val="20"/>
              </w:rPr>
              <w:t xml:space="preserve">Схемой территориального планирования Ярославской области (в редакции постановления Правительства Ярославской области от 15.04.2021 № 208-п) размещение объектов регионального значения в границах населенного пункта деревни </w:t>
            </w:r>
            <w:proofErr w:type="spellStart"/>
            <w:r w:rsidRPr="0078550A">
              <w:rPr>
                <w:sz w:val="20"/>
                <w:szCs w:val="20"/>
              </w:rPr>
              <w:t>Василево</w:t>
            </w:r>
            <w:proofErr w:type="spellEnd"/>
            <w:r w:rsidRPr="0078550A">
              <w:rPr>
                <w:sz w:val="20"/>
                <w:szCs w:val="20"/>
              </w:rPr>
              <w:t xml:space="preserve"> городского округа город Переславль-Залесский Ярославской области не предусмотрено.</w:t>
            </w:r>
          </w:p>
          <w:p w:rsidR="00D95C73" w:rsidRPr="00770207" w:rsidRDefault="00D95C73" w:rsidP="00D95C73">
            <w:pPr>
              <w:tabs>
                <w:tab w:val="left" w:pos="1650"/>
              </w:tabs>
              <w:jc w:val="both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73" w:rsidRPr="00EE44D6" w:rsidRDefault="00D95C73" w:rsidP="00D95C73">
            <w:pPr>
              <w:spacing w:line="288" w:lineRule="auto"/>
              <w:ind w:firstLine="397"/>
              <w:jc w:val="both"/>
              <w:rPr>
                <w:sz w:val="20"/>
                <w:szCs w:val="20"/>
              </w:rPr>
            </w:pPr>
            <w:r w:rsidRPr="00EE44D6">
              <w:rPr>
                <w:sz w:val="20"/>
                <w:szCs w:val="20"/>
              </w:rPr>
              <w:t>1.4. дополнить «Положение о территориальном планировании» разделом 4 следующего содержания:</w:t>
            </w:r>
          </w:p>
          <w:p w:rsidR="00D95C73" w:rsidRPr="00EE44D6" w:rsidRDefault="00D95C73" w:rsidP="00D95C73">
            <w:pPr>
              <w:numPr>
                <w:ilvl w:val="0"/>
                <w:numId w:val="1"/>
              </w:numPr>
              <w:ind w:left="0" w:firstLine="357"/>
              <w:jc w:val="both"/>
              <w:rPr>
                <w:rFonts w:eastAsia="Calibri"/>
                <w:sz w:val="20"/>
                <w:szCs w:val="20"/>
              </w:rPr>
            </w:pPr>
            <w:r w:rsidRPr="00EE44D6">
              <w:rPr>
                <w:rFonts w:eastAsia="Calibri"/>
                <w:sz w:val="20"/>
                <w:szCs w:val="20"/>
              </w:rPr>
              <w:t>Сведения о планируемых к размещению объектах регионального значения.</w:t>
            </w:r>
          </w:p>
          <w:p w:rsidR="00D95C73" w:rsidRPr="00EE44D6" w:rsidRDefault="00D95C73" w:rsidP="00D95C73">
            <w:pPr>
              <w:ind w:left="357"/>
              <w:jc w:val="both"/>
              <w:rPr>
                <w:rFonts w:eastAsia="Calibri"/>
                <w:b/>
                <w:sz w:val="20"/>
                <w:szCs w:val="20"/>
              </w:rPr>
            </w:pPr>
          </w:p>
          <w:tbl>
            <w:tblPr>
              <w:tblW w:w="474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2"/>
              <w:gridCol w:w="709"/>
              <w:gridCol w:w="567"/>
              <w:gridCol w:w="567"/>
              <w:gridCol w:w="567"/>
              <w:gridCol w:w="567"/>
              <w:gridCol w:w="709"/>
              <w:gridCol w:w="850"/>
            </w:tblGrid>
            <w:tr w:rsidR="00D95C73" w:rsidRPr="00EE44D6" w:rsidTr="00BB3E47">
              <w:trPr>
                <w:tblHeader/>
              </w:trPr>
              <w:tc>
                <w:tcPr>
                  <w:tcW w:w="212" w:type="dxa"/>
                  <w:shd w:val="clear" w:color="auto" w:fill="auto"/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Наименование объекта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Вид объекта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Назначение объекта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Основные характеристики объекта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Местоположение объекта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Зона с особыми условиями использования территории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Функциональная зона</w:t>
                  </w:r>
                </w:p>
              </w:tc>
            </w:tr>
            <w:tr w:rsidR="00D95C73" w:rsidRPr="00EE44D6" w:rsidTr="00BB3E47">
              <w:tc>
                <w:tcPr>
                  <w:tcW w:w="212" w:type="dxa"/>
                  <w:shd w:val="clear" w:color="auto" w:fill="auto"/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D95C73" w:rsidRPr="00EE44D6" w:rsidRDefault="00D95C73" w:rsidP="00D95C73">
                  <w:pPr>
                    <w:jc w:val="center"/>
                    <w:rPr>
                      <w:rFonts w:eastAsia="Calibri"/>
                      <w:sz w:val="20"/>
                      <w:szCs w:val="20"/>
                    </w:rPr>
                  </w:pPr>
                  <w:r w:rsidRPr="00EE44D6">
                    <w:rPr>
                      <w:rFonts w:eastAsia="Calibri"/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D95C73" w:rsidRPr="005442A4" w:rsidRDefault="00D95C73" w:rsidP="00D95C7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C73" w:rsidRPr="00D95C73" w:rsidRDefault="00D95C73" w:rsidP="00D95C73">
            <w:pPr>
              <w:spacing w:line="288" w:lineRule="auto"/>
              <w:ind w:firstLine="397"/>
              <w:jc w:val="both"/>
              <w:rPr>
                <w:b/>
                <w:sz w:val="20"/>
                <w:szCs w:val="20"/>
              </w:rPr>
            </w:pPr>
            <w:r w:rsidRPr="00D95C73">
              <w:rPr>
                <w:b/>
                <w:sz w:val="20"/>
                <w:szCs w:val="20"/>
              </w:rPr>
              <w:t>1.4. дополнить «Положение о территориальном планировании» разделом 4 следующего содержания:</w:t>
            </w:r>
          </w:p>
          <w:p w:rsidR="00D95C73" w:rsidRPr="00D95C73" w:rsidRDefault="00D95C73" w:rsidP="00D95C73">
            <w:pPr>
              <w:numPr>
                <w:ilvl w:val="0"/>
                <w:numId w:val="1"/>
              </w:numPr>
              <w:ind w:left="0" w:firstLine="357"/>
              <w:jc w:val="both"/>
              <w:rPr>
                <w:rFonts w:eastAsia="Calibri"/>
                <w:b/>
                <w:sz w:val="20"/>
                <w:szCs w:val="20"/>
              </w:rPr>
            </w:pPr>
            <w:r w:rsidRPr="00D95C73">
              <w:rPr>
                <w:rFonts w:eastAsia="Calibri"/>
                <w:b/>
                <w:sz w:val="20"/>
                <w:szCs w:val="20"/>
              </w:rPr>
              <w:t>Сведения о планируемых к размещению объектах регионального значения.</w:t>
            </w:r>
          </w:p>
          <w:p w:rsidR="00D95C73" w:rsidRPr="00D95C73" w:rsidRDefault="00D95C73" w:rsidP="00D95C73">
            <w:pPr>
              <w:ind w:left="357"/>
              <w:jc w:val="both"/>
              <w:rPr>
                <w:rFonts w:eastAsia="Calibri"/>
                <w:b/>
                <w:sz w:val="20"/>
                <w:szCs w:val="20"/>
              </w:rPr>
            </w:pPr>
          </w:p>
          <w:tbl>
            <w:tblPr>
              <w:tblW w:w="474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2"/>
              <w:gridCol w:w="709"/>
              <w:gridCol w:w="567"/>
              <w:gridCol w:w="567"/>
              <w:gridCol w:w="567"/>
              <w:gridCol w:w="567"/>
              <w:gridCol w:w="709"/>
              <w:gridCol w:w="850"/>
            </w:tblGrid>
            <w:tr w:rsidR="00D95C73" w:rsidRPr="00D95C73" w:rsidTr="00B04B8F">
              <w:trPr>
                <w:tblHeader/>
              </w:trPr>
              <w:tc>
                <w:tcPr>
                  <w:tcW w:w="212" w:type="dxa"/>
                  <w:shd w:val="clear" w:color="auto" w:fill="auto"/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Наименование объекта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Вид объекта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Назначение объекта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Основные характеристики объекта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Местоположение объекта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Зона с особыми условиями использования территории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Функциональная зона</w:t>
                  </w:r>
                </w:p>
              </w:tc>
            </w:tr>
            <w:tr w:rsidR="00D95C73" w:rsidRPr="00D95C73" w:rsidTr="00B04B8F">
              <w:tc>
                <w:tcPr>
                  <w:tcW w:w="212" w:type="dxa"/>
                  <w:shd w:val="clear" w:color="auto" w:fill="auto"/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  <w:tcMar>
                    <w:left w:w="28" w:type="dxa"/>
                    <w:right w:w="28" w:type="dxa"/>
                  </w:tcMar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D95C73" w:rsidRPr="00D95C73" w:rsidRDefault="00D95C73" w:rsidP="00D95C73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D95C73">
                    <w:rPr>
                      <w:rFonts w:eastAsia="Calibri"/>
                      <w:b/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D95C73" w:rsidRPr="00770207" w:rsidRDefault="00D95C73" w:rsidP="00D95C73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3A6739" w:rsidRDefault="003A6739" w:rsidP="001E06B3">
      <w:pPr>
        <w:autoSpaceDE w:val="0"/>
        <w:autoSpaceDN w:val="0"/>
        <w:adjustRightInd w:val="0"/>
        <w:jc w:val="both"/>
      </w:pPr>
      <w:bookmarkStart w:id="0" w:name="_GoBack"/>
      <w:bookmarkEnd w:id="0"/>
    </w:p>
    <w:sectPr w:rsidR="003A6739" w:rsidSect="00B807DE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322F9"/>
    <w:multiLevelType w:val="hybridMultilevel"/>
    <w:tmpl w:val="3D2E67A4"/>
    <w:lvl w:ilvl="0" w:tplc="61C2AE10">
      <w:start w:val="4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3" w:hanging="360"/>
      </w:pPr>
    </w:lvl>
    <w:lvl w:ilvl="2" w:tplc="0419001B" w:tentative="1">
      <w:start w:val="1"/>
      <w:numFmt w:val="lowerRoman"/>
      <w:lvlText w:val="%3."/>
      <w:lvlJc w:val="right"/>
      <w:pPr>
        <w:ind w:left="2893" w:hanging="180"/>
      </w:pPr>
    </w:lvl>
    <w:lvl w:ilvl="3" w:tplc="0419000F" w:tentative="1">
      <w:start w:val="1"/>
      <w:numFmt w:val="decimal"/>
      <w:lvlText w:val="%4."/>
      <w:lvlJc w:val="left"/>
      <w:pPr>
        <w:ind w:left="3613" w:hanging="360"/>
      </w:pPr>
    </w:lvl>
    <w:lvl w:ilvl="4" w:tplc="04190019" w:tentative="1">
      <w:start w:val="1"/>
      <w:numFmt w:val="lowerLetter"/>
      <w:lvlText w:val="%5."/>
      <w:lvlJc w:val="left"/>
      <w:pPr>
        <w:ind w:left="4333" w:hanging="360"/>
      </w:pPr>
    </w:lvl>
    <w:lvl w:ilvl="5" w:tplc="0419001B" w:tentative="1">
      <w:start w:val="1"/>
      <w:numFmt w:val="lowerRoman"/>
      <w:lvlText w:val="%6."/>
      <w:lvlJc w:val="right"/>
      <w:pPr>
        <w:ind w:left="5053" w:hanging="180"/>
      </w:pPr>
    </w:lvl>
    <w:lvl w:ilvl="6" w:tplc="0419000F" w:tentative="1">
      <w:start w:val="1"/>
      <w:numFmt w:val="decimal"/>
      <w:lvlText w:val="%7."/>
      <w:lvlJc w:val="left"/>
      <w:pPr>
        <w:ind w:left="5773" w:hanging="360"/>
      </w:pPr>
    </w:lvl>
    <w:lvl w:ilvl="7" w:tplc="04190019" w:tentative="1">
      <w:start w:val="1"/>
      <w:numFmt w:val="lowerLetter"/>
      <w:lvlText w:val="%8."/>
      <w:lvlJc w:val="left"/>
      <w:pPr>
        <w:ind w:left="6493" w:hanging="360"/>
      </w:pPr>
    </w:lvl>
    <w:lvl w:ilvl="8" w:tplc="0419001B" w:tentative="1">
      <w:start w:val="1"/>
      <w:numFmt w:val="lowerRoman"/>
      <w:lvlText w:val="%9."/>
      <w:lvlJc w:val="right"/>
      <w:pPr>
        <w:ind w:left="72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4C6"/>
    <w:rsid w:val="000A2EC4"/>
    <w:rsid w:val="000A3406"/>
    <w:rsid w:val="00100D80"/>
    <w:rsid w:val="00184F47"/>
    <w:rsid w:val="001E06B3"/>
    <w:rsid w:val="002A51A7"/>
    <w:rsid w:val="002E1023"/>
    <w:rsid w:val="003A6739"/>
    <w:rsid w:val="003A695B"/>
    <w:rsid w:val="00770207"/>
    <w:rsid w:val="0078550A"/>
    <w:rsid w:val="007E39DD"/>
    <w:rsid w:val="0093344E"/>
    <w:rsid w:val="0096301B"/>
    <w:rsid w:val="00A034C6"/>
    <w:rsid w:val="00B9732A"/>
    <w:rsid w:val="00BB3E47"/>
    <w:rsid w:val="00D95C73"/>
    <w:rsid w:val="00EE44D6"/>
    <w:rsid w:val="00F5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602DD1"/>
  <w15:chartTrackingRefBased/>
  <w15:docId w15:val="{79BA99D7-2226-41BE-AA79-D67E1FB31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4C6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A340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0A34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1267</Words>
  <Characters>9588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Макурина ИЕ</dc:creator>
  <cp:keywords/>
  <dc:description/>
  <cp:lastModifiedBy>user</cp:lastModifiedBy>
  <cp:revision>9</cp:revision>
  <cp:lastPrinted>2023-07-24T08:57:00Z</cp:lastPrinted>
  <dcterms:created xsi:type="dcterms:W3CDTF">2024-05-03T06:49:00Z</dcterms:created>
  <dcterms:modified xsi:type="dcterms:W3CDTF">2024-05-03T07:15:00Z</dcterms:modified>
</cp:coreProperties>
</file>